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600"/>
        <w:gridCol w:w="5005"/>
      </w:tblGrid>
      <w:tr w:rsidR="006D7139" w:rsidRPr="003E6185" w:rsidTr="00E20DDD">
        <w:trPr>
          <w:trHeight w:val="198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D7139" w:rsidRPr="00E82C42" w:rsidRDefault="006D7139" w:rsidP="0075481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r w:rsidR="00754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ДОКМЕД</w:t>
            </w: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D7139" w:rsidRPr="00E82C42" w:rsidRDefault="006D7139" w:rsidP="00E20DDD">
            <w:pPr>
              <w:pStyle w:val="a6"/>
              <w:ind w:left="-2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D7139" w:rsidRPr="00E82C42" w:rsidRDefault="006D7139" w:rsidP="00E20DDD">
            <w:pPr>
              <w:pStyle w:val="a6"/>
              <w:ind w:left="-2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139" w:rsidRPr="00E82C42" w:rsidRDefault="006D7139" w:rsidP="00E20DDD">
            <w:pPr>
              <w:pStyle w:val="a6"/>
              <w:ind w:left="-2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ен. директор ООО «</w:t>
            </w:r>
            <w:r w:rsidR="00754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ДОКМЕД</w:t>
            </w: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D7139" w:rsidRPr="00E82C42" w:rsidRDefault="006D7139" w:rsidP="00E20DDD">
            <w:pPr>
              <w:jc w:val="right"/>
            </w:pPr>
          </w:p>
          <w:p w:rsidR="006D7139" w:rsidRPr="00E82C42" w:rsidRDefault="006D7139" w:rsidP="00E20DDD">
            <w:pPr>
              <w:pStyle w:val="a6"/>
              <w:ind w:left="-2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 </w:t>
            </w:r>
            <w:r w:rsidRPr="00E82C42">
              <w:rPr>
                <w:rFonts w:ascii="Times New Roman" w:hAnsi="Times New Roman" w:cs="Times New Roman"/>
              </w:rPr>
              <w:t xml:space="preserve">Демидова М.С. </w:t>
            </w:r>
          </w:p>
        </w:tc>
      </w:tr>
    </w:tbl>
    <w:p w:rsidR="006D7139" w:rsidRPr="008A3144" w:rsidRDefault="006D7139" w:rsidP="006D7139">
      <w:pPr>
        <w:shd w:val="clear" w:color="auto" w:fill="FFFFFF"/>
        <w:spacing w:line="336" w:lineRule="exact"/>
        <w:ind w:right="5"/>
        <w:jc w:val="center"/>
        <w:rPr>
          <w:b/>
          <w:bCs/>
          <w:sz w:val="28"/>
          <w:szCs w:val="28"/>
        </w:rPr>
      </w:pPr>
    </w:p>
    <w:p w:rsidR="006D7139" w:rsidRPr="008A3144" w:rsidRDefault="006D7139" w:rsidP="006D7139">
      <w:pPr>
        <w:shd w:val="clear" w:color="auto" w:fill="FFFFFF"/>
        <w:spacing w:line="336" w:lineRule="exact"/>
        <w:ind w:right="5"/>
        <w:jc w:val="center"/>
        <w:rPr>
          <w:b/>
          <w:bCs/>
          <w:sz w:val="28"/>
          <w:szCs w:val="28"/>
        </w:rPr>
      </w:pPr>
    </w:p>
    <w:p w:rsidR="006D7139" w:rsidRPr="008A3144" w:rsidRDefault="006D7139" w:rsidP="006D7139">
      <w:pPr>
        <w:shd w:val="clear" w:color="auto" w:fill="FFFFFF"/>
        <w:spacing w:line="336" w:lineRule="exact"/>
        <w:ind w:right="5"/>
        <w:jc w:val="center"/>
        <w:rPr>
          <w:b/>
          <w:bCs/>
          <w:sz w:val="28"/>
          <w:szCs w:val="28"/>
        </w:rPr>
      </w:pPr>
    </w:p>
    <w:p w:rsidR="006D7139" w:rsidRDefault="006D7139" w:rsidP="006D7139">
      <w:pPr>
        <w:shd w:val="clear" w:color="auto" w:fill="FFFFFF"/>
        <w:spacing w:line="336" w:lineRule="exact"/>
        <w:ind w:right="5"/>
        <w:jc w:val="center"/>
        <w:rPr>
          <w:b/>
          <w:bCs/>
          <w:sz w:val="28"/>
          <w:szCs w:val="28"/>
        </w:rPr>
      </w:pPr>
      <w:r w:rsidRPr="008A3144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о многопрофильном медицинском</w:t>
      </w:r>
      <w:r w:rsidRPr="00907C88">
        <w:rPr>
          <w:b/>
          <w:bCs/>
          <w:sz w:val="28"/>
          <w:szCs w:val="28"/>
        </w:rPr>
        <w:t xml:space="preserve"> центр</w:t>
      </w:r>
      <w:r>
        <w:rPr>
          <w:b/>
          <w:bCs/>
          <w:sz w:val="28"/>
          <w:szCs w:val="28"/>
        </w:rPr>
        <w:t>е</w:t>
      </w:r>
      <w:r w:rsidRPr="00907C88">
        <w:rPr>
          <w:b/>
          <w:bCs/>
          <w:sz w:val="28"/>
          <w:szCs w:val="28"/>
        </w:rPr>
        <w:t xml:space="preserve"> </w:t>
      </w:r>
    </w:p>
    <w:p w:rsidR="006D7139" w:rsidRDefault="006D7139" w:rsidP="007A6001">
      <w:pPr>
        <w:shd w:val="clear" w:color="auto" w:fill="FFFFFF"/>
        <w:spacing w:line="336" w:lineRule="exact"/>
        <w:ind w:right="5"/>
        <w:jc w:val="center"/>
        <w:rPr>
          <w:b/>
          <w:sz w:val="28"/>
          <w:szCs w:val="28"/>
        </w:rPr>
      </w:pPr>
      <w:r w:rsidRPr="00E82C42">
        <w:rPr>
          <w:b/>
          <w:sz w:val="28"/>
          <w:szCs w:val="28"/>
        </w:rPr>
        <w:t>ООО «</w:t>
      </w:r>
      <w:r w:rsidR="0075481D">
        <w:rPr>
          <w:b/>
          <w:sz w:val="28"/>
          <w:szCs w:val="28"/>
        </w:rPr>
        <w:t>ДОКМЕД</w:t>
      </w:r>
      <w:r w:rsidRPr="00E82C42">
        <w:rPr>
          <w:b/>
          <w:sz w:val="28"/>
          <w:szCs w:val="28"/>
        </w:rPr>
        <w:t>»</w:t>
      </w:r>
    </w:p>
    <w:p w:rsidR="006D7139" w:rsidRPr="008A3144" w:rsidRDefault="006D7139" w:rsidP="006D7139">
      <w:pPr>
        <w:shd w:val="clear" w:color="auto" w:fill="FFFFFF"/>
        <w:spacing w:before="600" w:after="240"/>
        <w:jc w:val="center"/>
        <w:rPr>
          <w:sz w:val="28"/>
          <w:szCs w:val="28"/>
        </w:rPr>
      </w:pPr>
      <w:r w:rsidRPr="008A3144">
        <w:rPr>
          <w:b/>
          <w:bCs/>
          <w:sz w:val="28"/>
          <w:szCs w:val="28"/>
        </w:rPr>
        <w:t>1. Общая часть.</w:t>
      </w:r>
    </w:p>
    <w:p w:rsidR="006D7139" w:rsidRPr="00BC7B99" w:rsidRDefault="006D7139" w:rsidP="006D7139">
      <w:pPr>
        <w:shd w:val="clear" w:color="auto" w:fill="FFFFFF"/>
        <w:spacing w:line="336" w:lineRule="exact"/>
        <w:ind w:right="5" w:firstLine="567"/>
        <w:jc w:val="both"/>
        <w:rPr>
          <w:color w:val="000000"/>
          <w:sz w:val="28"/>
          <w:szCs w:val="28"/>
        </w:rPr>
      </w:pPr>
      <w:r w:rsidRPr="008A3144">
        <w:rPr>
          <w:sz w:val="28"/>
          <w:szCs w:val="28"/>
        </w:rPr>
        <w:t>1.1</w:t>
      </w:r>
      <w:r w:rsidRPr="008A3144">
        <w:rPr>
          <w:sz w:val="28"/>
          <w:szCs w:val="28"/>
        </w:rPr>
        <w:tab/>
      </w:r>
      <w:r w:rsidRPr="00E82C42">
        <w:rPr>
          <w:color w:val="000000"/>
          <w:sz w:val="28"/>
          <w:szCs w:val="28"/>
        </w:rPr>
        <w:t>ООО «</w:t>
      </w:r>
      <w:r w:rsidR="0075481D">
        <w:rPr>
          <w:color w:val="000000"/>
          <w:sz w:val="28"/>
          <w:szCs w:val="28"/>
        </w:rPr>
        <w:t>ДОКМЕД</w:t>
      </w:r>
      <w:r w:rsidRPr="00E82C4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 Клиника)</w:t>
      </w:r>
      <w:r w:rsidRPr="00CB04B9">
        <w:rPr>
          <w:sz w:val="28"/>
          <w:szCs w:val="28"/>
        </w:rPr>
        <w:t xml:space="preserve"> </w:t>
      </w:r>
      <w:r w:rsidRPr="008A3144">
        <w:rPr>
          <w:sz w:val="28"/>
          <w:szCs w:val="28"/>
        </w:rPr>
        <w:t xml:space="preserve">предназначено для оказания </w:t>
      </w:r>
      <w:proofErr w:type="gramStart"/>
      <w:r w:rsidR="007A6001">
        <w:rPr>
          <w:sz w:val="28"/>
          <w:szCs w:val="28"/>
        </w:rPr>
        <w:t>первичной</w:t>
      </w:r>
      <w:proofErr w:type="gramEnd"/>
      <w:r w:rsidR="007A6001">
        <w:rPr>
          <w:sz w:val="28"/>
          <w:szCs w:val="28"/>
        </w:rPr>
        <w:t xml:space="preserve">, в том числе доврачебной, врачебной и специализированной </w:t>
      </w:r>
      <w:r w:rsidR="00484218">
        <w:rPr>
          <w:sz w:val="28"/>
          <w:szCs w:val="28"/>
        </w:rPr>
        <w:t xml:space="preserve">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</w:t>
      </w:r>
      <w:r w:rsidR="0075481D">
        <w:rPr>
          <w:sz w:val="28"/>
          <w:szCs w:val="28"/>
        </w:rPr>
        <w:t xml:space="preserve">лабораторной диагностике, </w:t>
      </w:r>
      <w:r w:rsidR="00484218">
        <w:rPr>
          <w:sz w:val="28"/>
          <w:szCs w:val="28"/>
        </w:rPr>
        <w:t xml:space="preserve">организации сестринского дела, сестринскому делу, </w:t>
      </w:r>
      <w:r w:rsidR="0075481D">
        <w:rPr>
          <w:sz w:val="28"/>
          <w:szCs w:val="28"/>
        </w:rPr>
        <w:t xml:space="preserve">сестринскому делу в косметологии, </w:t>
      </w:r>
      <w:r w:rsidR="00484218">
        <w:rPr>
          <w:sz w:val="28"/>
          <w:szCs w:val="28"/>
        </w:rPr>
        <w:t xml:space="preserve">сестринскому делу в педиатрии, </w:t>
      </w:r>
      <w:r w:rsidR="0075481D">
        <w:rPr>
          <w:sz w:val="28"/>
          <w:szCs w:val="28"/>
        </w:rPr>
        <w:t xml:space="preserve">стоматологии профилактической, </w:t>
      </w:r>
      <w:r w:rsidR="00484218">
        <w:rPr>
          <w:sz w:val="28"/>
          <w:szCs w:val="28"/>
        </w:rPr>
        <w:t>функциональной диагностике</w:t>
      </w:r>
      <w:r w:rsidR="00484218" w:rsidRPr="00484218">
        <w:rPr>
          <w:sz w:val="28"/>
          <w:szCs w:val="28"/>
        </w:rPr>
        <w:t xml:space="preserve">; </w:t>
      </w:r>
      <w:r w:rsidR="00484218">
        <w:rPr>
          <w:sz w:val="28"/>
          <w:szCs w:val="28"/>
        </w:rPr>
        <w:t>при оказании первичной врачебной медико-санитарной помощи в амбулаторных условиях: вакцинации: (проведению профилактических прививок), организации здравоохранения и общественному здоровью, педиатрии</w:t>
      </w:r>
      <w:r w:rsidR="0075481D">
        <w:rPr>
          <w:sz w:val="28"/>
          <w:szCs w:val="28"/>
        </w:rPr>
        <w:t>, терапии</w:t>
      </w:r>
      <w:r w:rsidR="00484218" w:rsidRPr="00484218">
        <w:rPr>
          <w:sz w:val="28"/>
          <w:szCs w:val="28"/>
        </w:rPr>
        <w:t xml:space="preserve">; </w:t>
      </w:r>
      <w:proofErr w:type="gramStart"/>
      <w:r w:rsidR="00484218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="0075481D">
        <w:rPr>
          <w:sz w:val="28"/>
          <w:szCs w:val="28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</w:t>
      </w:r>
      <w:r>
        <w:rPr>
          <w:sz w:val="28"/>
          <w:szCs w:val="28"/>
        </w:rPr>
        <w:t>гастроэнтерологи</w:t>
      </w:r>
      <w:r w:rsidR="00CE4919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5481D">
        <w:rPr>
          <w:sz w:val="28"/>
          <w:szCs w:val="28"/>
        </w:rPr>
        <w:t xml:space="preserve">гематологии, </w:t>
      </w:r>
      <w:proofErr w:type="spellStart"/>
      <w:r w:rsidR="0075481D">
        <w:rPr>
          <w:sz w:val="28"/>
          <w:szCs w:val="28"/>
        </w:rPr>
        <w:t>дерматовенерологии</w:t>
      </w:r>
      <w:proofErr w:type="spellEnd"/>
      <w:r w:rsidR="0075481D">
        <w:rPr>
          <w:sz w:val="28"/>
          <w:szCs w:val="28"/>
        </w:rPr>
        <w:t xml:space="preserve">, </w:t>
      </w:r>
      <w:r w:rsidR="00CE4919">
        <w:rPr>
          <w:sz w:val="28"/>
          <w:szCs w:val="28"/>
        </w:rPr>
        <w:t>детской  кардиологии</w:t>
      </w:r>
      <w:r>
        <w:rPr>
          <w:sz w:val="28"/>
          <w:szCs w:val="28"/>
        </w:rPr>
        <w:t>,</w:t>
      </w:r>
      <w:r w:rsidR="0075481D">
        <w:rPr>
          <w:sz w:val="28"/>
          <w:szCs w:val="28"/>
        </w:rPr>
        <w:t xml:space="preserve"> детской онкологии, детской урологии-андрологии, детской хирургии, детской эндокринологии, </w:t>
      </w:r>
      <w:proofErr w:type="spellStart"/>
      <w:r w:rsidR="0075481D">
        <w:rPr>
          <w:sz w:val="28"/>
          <w:szCs w:val="28"/>
        </w:rPr>
        <w:t>диабетологии</w:t>
      </w:r>
      <w:proofErr w:type="spellEnd"/>
      <w:r w:rsidR="0075481D">
        <w:rPr>
          <w:sz w:val="28"/>
          <w:szCs w:val="28"/>
        </w:rPr>
        <w:t>,</w:t>
      </w:r>
      <w:r w:rsidR="00D33099">
        <w:rPr>
          <w:sz w:val="28"/>
          <w:szCs w:val="28"/>
        </w:rPr>
        <w:t xml:space="preserve"> кардиологии, клинической лабораторной диагностике, </w:t>
      </w:r>
      <w:proofErr w:type="spellStart"/>
      <w:r w:rsidR="00D33099">
        <w:rPr>
          <w:sz w:val="28"/>
          <w:szCs w:val="28"/>
        </w:rPr>
        <w:t>колопроктологии</w:t>
      </w:r>
      <w:proofErr w:type="spellEnd"/>
      <w:r w:rsidR="00D33099">
        <w:rPr>
          <w:sz w:val="28"/>
          <w:szCs w:val="28"/>
        </w:rPr>
        <w:t>, косметологии,</w:t>
      </w:r>
      <w:r w:rsidR="00754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4919">
        <w:rPr>
          <w:sz w:val="28"/>
          <w:szCs w:val="28"/>
        </w:rPr>
        <w:t>неврологии,</w:t>
      </w:r>
      <w:r w:rsidR="004A28AB" w:rsidRPr="004A28AB">
        <w:rPr>
          <w:sz w:val="28"/>
          <w:szCs w:val="28"/>
        </w:rPr>
        <w:t xml:space="preserve"> </w:t>
      </w:r>
      <w:r w:rsidR="00D33099">
        <w:rPr>
          <w:sz w:val="28"/>
          <w:szCs w:val="28"/>
        </w:rPr>
        <w:t>нефрологии, онкологии,</w:t>
      </w:r>
      <w:r w:rsidR="00CE491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здравоохранения</w:t>
      </w:r>
      <w:r w:rsidR="00CE4919">
        <w:rPr>
          <w:sz w:val="28"/>
          <w:szCs w:val="28"/>
        </w:rPr>
        <w:t xml:space="preserve"> и общественному здоровью,</w:t>
      </w:r>
      <w:r w:rsidR="00D33099">
        <w:rPr>
          <w:sz w:val="28"/>
          <w:szCs w:val="28"/>
        </w:rPr>
        <w:t xml:space="preserve"> ортодонтии,</w:t>
      </w:r>
      <w:r w:rsidR="00CE4919">
        <w:rPr>
          <w:sz w:val="28"/>
          <w:szCs w:val="28"/>
        </w:rPr>
        <w:t xml:space="preserve"> оториноларингологии (за исключением </w:t>
      </w:r>
      <w:proofErr w:type="spellStart"/>
      <w:r w:rsidR="00CE4919">
        <w:rPr>
          <w:sz w:val="28"/>
          <w:szCs w:val="28"/>
        </w:rPr>
        <w:t>кохлеарной</w:t>
      </w:r>
      <w:proofErr w:type="spellEnd"/>
      <w:r w:rsidR="00CE4919">
        <w:rPr>
          <w:sz w:val="28"/>
          <w:szCs w:val="28"/>
        </w:rPr>
        <w:t xml:space="preserve"> имплантации</w:t>
      </w:r>
      <w:proofErr w:type="gramEnd"/>
      <w:r w:rsidR="00CE491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proofErr w:type="gramStart"/>
      <w:r w:rsidR="00CE4919">
        <w:rPr>
          <w:sz w:val="28"/>
          <w:szCs w:val="28"/>
        </w:rPr>
        <w:t>офтальмологии,</w:t>
      </w:r>
      <w:r w:rsidR="00D33099">
        <w:rPr>
          <w:sz w:val="28"/>
          <w:szCs w:val="28"/>
        </w:rPr>
        <w:t xml:space="preserve"> пульмонологии, ревматологии, </w:t>
      </w:r>
      <w:proofErr w:type="spellStart"/>
      <w:r w:rsidR="00D33099">
        <w:rPr>
          <w:sz w:val="28"/>
          <w:szCs w:val="28"/>
        </w:rPr>
        <w:t>сердечно-сосудистой</w:t>
      </w:r>
      <w:proofErr w:type="spellEnd"/>
      <w:r w:rsidR="00D33099">
        <w:rPr>
          <w:sz w:val="28"/>
          <w:szCs w:val="28"/>
        </w:rPr>
        <w:t xml:space="preserve"> хирургии, стоматологии детской, стоматологии ортопедической, стоматологии терапевтической, травматологии и ортопедии, ультразвуковой диагностике,</w:t>
      </w:r>
      <w:r w:rsidR="004A28AB" w:rsidRPr="004A28AB">
        <w:rPr>
          <w:sz w:val="28"/>
          <w:szCs w:val="28"/>
        </w:rPr>
        <w:t xml:space="preserve"> </w:t>
      </w:r>
      <w:r w:rsidR="00D33099">
        <w:rPr>
          <w:sz w:val="28"/>
          <w:szCs w:val="28"/>
        </w:rPr>
        <w:t xml:space="preserve">урологии, </w:t>
      </w:r>
      <w:r w:rsidR="00CE4919">
        <w:rPr>
          <w:sz w:val="28"/>
          <w:szCs w:val="28"/>
        </w:rPr>
        <w:t xml:space="preserve">функциональной </w:t>
      </w:r>
      <w:r>
        <w:rPr>
          <w:sz w:val="28"/>
          <w:szCs w:val="28"/>
        </w:rPr>
        <w:t>диагностике</w:t>
      </w:r>
      <w:r w:rsidR="00D33099">
        <w:rPr>
          <w:sz w:val="28"/>
          <w:szCs w:val="28"/>
        </w:rPr>
        <w:t>, хирургии, урологии, эндоскопии</w:t>
      </w:r>
      <w:r w:rsidR="00D33099" w:rsidRPr="00D33099">
        <w:rPr>
          <w:sz w:val="28"/>
          <w:szCs w:val="28"/>
        </w:rPr>
        <w:t xml:space="preserve">; </w:t>
      </w:r>
      <w:r w:rsidR="00D33099">
        <w:rPr>
          <w:sz w:val="28"/>
          <w:szCs w:val="28"/>
        </w:rPr>
        <w:t xml:space="preserve">при оказании первичной специализированной медико-санитарной помощи в условиях дневного стационара по: анестезиологии и реаниматологии, организации здравоохранения и общественному здоровью, </w:t>
      </w:r>
      <w:r w:rsidR="00D33099">
        <w:rPr>
          <w:sz w:val="28"/>
          <w:szCs w:val="28"/>
        </w:rPr>
        <w:lastRenderedPageBreak/>
        <w:t xml:space="preserve">оториноларингологии (за исключением </w:t>
      </w:r>
      <w:proofErr w:type="spellStart"/>
      <w:r w:rsidR="00D33099">
        <w:rPr>
          <w:sz w:val="28"/>
          <w:szCs w:val="28"/>
        </w:rPr>
        <w:t>кохлеарной</w:t>
      </w:r>
      <w:proofErr w:type="spellEnd"/>
      <w:r w:rsidR="00D33099">
        <w:rPr>
          <w:sz w:val="28"/>
          <w:szCs w:val="28"/>
        </w:rPr>
        <w:t xml:space="preserve"> имплантации), хирургии.</w:t>
      </w:r>
      <w:proofErr w:type="gramEnd"/>
      <w:r w:rsidR="00D33099">
        <w:rPr>
          <w:sz w:val="28"/>
          <w:szCs w:val="28"/>
        </w:rPr>
        <w:t xml:space="preserve"> П</w:t>
      </w:r>
      <w:r w:rsidR="00CE4919">
        <w:rPr>
          <w:sz w:val="28"/>
          <w:szCs w:val="28"/>
        </w:rPr>
        <w:t>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трудоспособности</w:t>
      </w:r>
      <w:r w:rsidR="00D33099">
        <w:rPr>
          <w:sz w:val="28"/>
          <w:szCs w:val="28"/>
        </w:rPr>
        <w:t>.</w:t>
      </w:r>
    </w:p>
    <w:p w:rsidR="006D7139" w:rsidRPr="00BC7B99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 w:firstLine="567"/>
        <w:jc w:val="both"/>
        <w:rPr>
          <w:sz w:val="28"/>
          <w:szCs w:val="28"/>
        </w:rPr>
      </w:pPr>
      <w:proofErr w:type="gramStart"/>
      <w:r w:rsidRPr="008A3144">
        <w:rPr>
          <w:sz w:val="28"/>
          <w:szCs w:val="28"/>
        </w:rPr>
        <w:t xml:space="preserve">1.2 Работа в </w:t>
      </w:r>
      <w:r>
        <w:rPr>
          <w:sz w:val="28"/>
          <w:szCs w:val="28"/>
        </w:rPr>
        <w:t>Клинике</w:t>
      </w:r>
      <w:r w:rsidRPr="008A3144">
        <w:rPr>
          <w:sz w:val="28"/>
          <w:szCs w:val="28"/>
        </w:rPr>
        <w:t xml:space="preserve"> осуществ</w:t>
      </w:r>
      <w:r>
        <w:rPr>
          <w:sz w:val="28"/>
          <w:szCs w:val="28"/>
        </w:rPr>
        <w:t>ляется в соответствии с утвержде</w:t>
      </w:r>
      <w:r w:rsidRPr="008A3144">
        <w:rPr>
          <w:sz w:val="28"/>
          <w:szCs w:val="28"/>
        </w:rPr>
        <w:t>нным порядком оказания медицинской помощи</w:t>
      </w:r>
      <w:r>
        <w:rPr>
          <w:sz w:val="28"/>
          <w:szCs w:val="28"/>
        </w:rPr>
        <w:t xml:space="preserve"> </w:t>
      </w:r>
      <w:r w:rsidRPr="00F50AD8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F50AD8">
        <w:rPr>
          <w:sz w:val="28"/>
          <w:szCs w:val="28"/>
        </w:rPr>
        <w:t xml:space="preserve"> Министерства здравоохранения РФ от 15 ноября 2012 г. N 924н "Об утверждении Порядка оказания медицинской помощи населению по профилю "</w:t>
      </w:r>
      <w:proofErr w:type="spellStart"/>
      <w:r w:rsidRPr="00F50AD8">
        <w:rPr>
          <w:sz w:val="28"/>
          <w:szCs w:val="28"/>
        </w:rPr>
        <w:t>дерматовенерология</w:t>
      </w:r>
      <w:proofErr w:type="spellEnd"/>
      <w:r w:rsidRPr="00F50AD8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8A3144">
        <w:rPr>
          <w:sz w:val="28"/>
          <w:szCs w:val="28"/>
        </w:rPr>
        <w:t xml:space="preserve">(далее Приказ), </w:t>
      </w:r>
      <w:r w:rsidRPr="009F011E">
        <w:rPr>
          <w:sz w:val="28"/>
          <w:szCs w:val="28"/>
        </w:rPr>
        <w:t>Приказ Минздрава России от 07.03.2018 N 92н "Об утверждении Положения об организации оказания первичной медико-санитарной помощи детям"</w:t>
      </w:r>
      <w:r>
        <w:rPr>
          <w:sz w:val="28"/>
          <w:szCs w:val="28"/>
        </w:rPr>
        <w:t xml:space="preserve">,  </w:t>
      </w:r>
      <w:r w:rsidRPr="00BC7B99">
        <w:rPr>
          <w:sz w:val="28"/>
          <w:szCs w:val="28"/>
        </w:rPr>
        <w:t>вакцинации (проведению профилактических прививок)</w:t>
      </w:r>
      <w:proofErr w:type="gramEnd"/>
    </w:p>
    <w:p w:rsidR="006D7139" w:rsidRPr="000D2096" w:rsidRDefault="006D7139" w:rsidP="00A3073E">
      <w:pPr>
        <w:shd w:val="clear" w:color="auto" w:fill="FFFFFF"/>
        <w:tabs>
          <w:tab w:val="left" w:pos="1570"/>
        </w:tabs>
        <w:spacing w:line="326" w:lineRule="exact"/>
        <w:ind w:right="11" w:firstLine="142"/>
        <w:jc w:val="both"/>
        <w:rPr>
          <w:sz w:val="28"/>
          <w:szCs w:val="28"/>
        </w:rPr>
      </w:pPr>
      <w:proofErr w:type="gramStart"/>
      <w:r w:rsidRPr="00BC7B99">
        <w:rPr>
          <w:sz w:val="28"/>
          <w:szCs w:val="28"/>
        </w:rPr>
        <w:t xml:space="preserve">Приказ </w:t>
      </w:r>
      <w:proofErr w:type="spellStart"/>
      <w:r w:rsidRPr="00BC7B99">
        <w:rPr>
          <w:sz w:val="28"/>
          <w:szCs w:val="28"/>
        </w:rPr>
        <w:t>Минздравсоцразвития</w:t>
      </w:r>
      <w:proofErr w:type="spellEnd"/>
      <w:r w:rsidRPr="00BC7B99">
        <w:rPr>
          <w:sz w:val="28"/>
          <w:szCs w:val="28"/>
        </w:rPr>
        <w:t xml:space="preserve"> России от 01.12.2005 N 753"Об оснащении диагностическим оборудованием амбулаторно-поликлинических и стационарно-поликлинических учреждений муниципальных образований"</w:t>
      </w:r>
      <w:r>
        <w:rPr>
          <w:sz w:val="28"/>
          <w:szCs w:val="28"/>
        </w:rPr>
        <w:t xml:space="preserve">, </w:t>
      </w:r>
      <w:r w:rsidRPr="00BC7B99">
        <w:rPr>
          <w:sz w:val="28"/>
          <w:szCs w:val="28"/>
        </w:rPr>
        <w:t xml:space="preserve">Приказ </w:t>
      </w:r>
      <w:proofErr w:type="spellStart"/>
      <w:r w:rsidRPr="00BC7B99">
        <w:rPr>
          <w:sz w:val="28"/>
          <w:szCs w:val="28"/>
        </w:rPr>
        <w:t>Минздравсоцразвития</w:t>
      </w:r>
      <w:proofErr w:type="spellEnd"/>
      <w:r w:rsidRPr="00BC7B99">
        <w:rPr>
          <w:sz w:val="28"/>
          <w:szCs w:val="28"/>
        </w:rPr>
        <w:t xml:space="preserve"> России от 16.04.2012 N 366н</w:t>
      </w:r>
      <w:r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>"Об утверждении Порядка оказания педиатрической помощи"</w:t>
      </w:r>
      <w:r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>(2.</w:t>
      </w:r>
      <w:proofErr w:type="gramEnd"/>
      <w:r w:rsidRPr="00BC7B99">
        <w:rPr>
          <w:sz w:val="28"/>
          <w:szCs w:val="28"/>
        </w:rPr>
        <w:t xml:space="preserve"> Прививочный кабинет детской поликлиники )</w:t>
      </w:r>
      <w:r>
        <w:rPr>
          <w:sz w:val="28"/>
          <w:szCs w:val="28"/>
        </w:rPr>
        <w:t xml:space="preserve">, </w:t>
      </w:r>
      <w:proofErr w:type="spellStart"/>
      <w:r w:rsidRPr="00BC7B99">
        <w:rPr>
          <w:sz w:val="28"/>
          <w:szCs w:val="28"/>
        </w:rPr>
        <w:t>СанПи</w:t>
      </w:r>
      <w:proofErr w:type="gramStart"/>
      <w:r w:rsidRPr="00BC7B99">
        <w:rPr>
          <w:sz w:val="28"/>
          <w:szCs w:val="28"/>
        </w:rPr>
        <w:t>н</w:t>
      </w:r>
      <w:proofErr w:type="spellEnd"/>
      <w:r w:rsidRPr="00BC7B99">
        <w:rPr>
          <w:sz w:val="28"/>
          <w:szCs w:val="28"/>
        </w:rPr>
        <w:t>-</w:t>
      </w:r>
      <w:proofErr w:type="gramEnd"/>
      <w:r w:rsidRPr="00BC7B99">
        <w:rPr>
          <w:sz w:val="28"/>
          <w:szCs w:val="28"/>
        </w:rPr>
        <w:t xml:space="preserve"> прививочный кабинет</w:t>
      </w:r>
      <w:r>
        <w:rPr>
          <w:sz w:val="28"/>
          <w:szCs w:val="28"/>
        </w:rPr>
        <w:t xml:space="preserve">, </w:t>
      </w:r>
      <w:r w:rsidRPr="00BC7B99">
        <w:rPr>
          <w:sz w:val="28"/>
          <w:szCs w:val="28"/>
        </w:rPr>
        <w:t>косметологии</w:t>
      </w:r>
      <w:r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 xml:space="preserve">Порядок оказания медицинской помощи по профилю "косметология"   Приказ </w:t>
      </w:r>
      <w:proofErr w:type="spellStart"/>
      <w:r w:rsidRPr="00BC7B99">
        <w:rPr>
          <w:sz w:val="28"/>
          <w:szCs w:val="28"/>
        </w:rPr>
        <w:t>Минздравсоцразвития</w:t>
      </w:r>
      <w:proofErr w:type="spellEnd"/>
      <w:r w:rsidRPr="00BC7B99">
        <w:rPr>
          <w:sz w:val="28"/>
          <w:szCs w:val="28"/>
        </w:rPr>
        <w:t xml:space="preserve"> России от 18.04.2012 N 381н</w:t>
      </w:r>
      <w:r>
        <w:rPr>
          <w:sz w:val="28"/>
          <w:szCs w:val="28"/>
        </w:rPr>
        <w:t xml:space="preserve">,  </w:t>
      </w:r>
      <w:r w:rsidRPr="00BC7B99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>Приказ Минздрава России от 26.12.2016 N 997н</w:t>
      </w:r>
      <w:r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 xml:space="preserve">"Об </w:t>
      </w:r>
      <w:proofErr w:type="spellStart"/>
      <w:r w:rsidRPr="00BC7B99">
        <w:rPr>
          <w:sz w:val="28"/>
          <w:szCs w:val="28"/>
        </w:rPr>
        <w:t>утвержденииПравил</w:t>
      </w:r>
      <w:proofErr w:type="spellEnd"/>
      <w:r w:rsidRPr="00BC7B99">
        <w:rPr>
          <w:sz w:val="28"/>
          <w:szCs w:val="28"/>
        </w:rPr>
        <w:t xml:space="preserve"> проведения функциональных исследований"</w:t>
      </w:r>
      <w:r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>(Зарегистрировано в Минюсте России 14.02.2017 N 45620)</w:t>
      </w:r>
      <w:r w:rsidR="00A3073E">
        <w:rPr>
          <w:sz w:val="28"/>
          <w:szCs w:val="28"/>
        </w:rPr>
        <w:t xml:space="preserve">. </w:t>
      </w:r>
      <w:r w:rsidRPr="00BC7B99">
        <w:rPr>
          <w:sz w:val="28"/>
          <w:szCs w:val="28"/>
        </w:rPr>
        <w:t xml:space="preserve">Приказ </w:t>
      </w:r>
      <w:proofErr w:type="spellStart"/>
      <w:r w:rsidRPr="00BC7B99">
        <w:rPr>
          <w:sz w:val="28"/>
          <w:szCs w:val="28"/>
        </w:rPr>
        <w:t>Минздравсоцразвития</w:t>
      </w:r>
      <w:proofErr w:type="spellEnd"/>
      <w:r w:rsidRPr="00BC7B99">
        <w:rPr>
          <w:sz w:val="28"/>
          <w:szCs w:val="28"/>
        </w:rPr>
        <w:t xml:space="preserve"> России от 01.12.2005 N 753</w:t>
      </w:r>
      <w:r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>"Об оснащении диагностическим оборудованием амбулаторно-поликлинических и стационарно-поликлинических учреждений муниципальных образований"</w:t>
      </w: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>управлению сестринской деятельностью</w:t>
      </w: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 xml:space="preserve">Приказ </w:t>
      </w:r>
      <w:proofErr w:type="spellStart"/>
      <w:r w:rsidRPr="000D2096">
        <w:rPr>
          <w:sz w:val="28"/>
          <w:szCs w:val="28"/>
        </w:rPr>
        <w:t>Минобрнауки</w:t>
      </w:r>
      <w:proofErr w:type="spellEnd"/>
      <w:r w:rsidRPr="000D2096">
        <w:rPr>
          <w:sz w:val="28"/>
          <w:szCs w:val="28"/>
        </w:rPr>
        <w:t xml:space="preserve"> РФ от 17.01.2011 N 57</w:t>
      </w: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>(ред. от 31.05.2011)</w:t>
      </w:r>
    </w:p>
    <w:p w:rsidR="006D7139" w:rsidRPr="00D56519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D2096">
        <w:rPr>
          <w:sz w:val="28"/>
          <w:szCs w:val="28"/>
        </w:rPr>
        <w:t xml:space="preserve">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060500 Сестринское дело (квалификация (степень) "бакалавр")" Приказ </w:t>
      </w:r>
      <w:proofErr w:type="spellStart"/>
      <w:r w:rsidRPr="000D2096">
        <w:rPr>
          <w:sz w:val="28"/>
          <w:szCs w:val="28"/>
        </w:rPr>
        <w:t>Минздравсоцразвития</w:t>
      </w:r>
      <w:proofErr w:type="spellEnd"/>
      <w:r w:rsidRPr="000D2096">
        <w:rPr>
          <w:sz w:val="28"/>
          <w:szCs w:val="28"/>
        </w:rPr>
        <w:t xml:space="preserve"> РФ от 23.07.2010 N 541н</w:t>
      </w: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искусственному прерыванию беременности</w:t>
      </w:r>
      <w:proofErr w:type="gramEnd"/>
      <w:r w:rsidRPr="000D20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>Порядок оказания медицинской помощи по профилю «акушерство и гинекология (за исключением использования вспомогательных репродуктивных технологий)»  Приказ Минздрава России от 01.11.2012 N 572</w:t>
      </w:r>
      <w:r>
        <w:rPr>
          <w:sz w:val="28"/>
          <w:szCs w:val="28"/>
        </w:rPr>
        <w:t>,</w:t>
      </w:r>
      <w:r w:rsidRPr="000D2096">
        <w:t xml:space="preserve"> </w:t>
      </w:r>
      <w:r w:rsidRPr="000D2096">
        <w:rPr>
          <w:sz w:val="28"/>
          <w:szCs w:val="28"/>
        </w:rPr>
        <w:t>гастроэнтерологии</w:t>
      </w:r>
      <w:r w:rsidR="00A3073E">
        <w:rPr>
          <w:sz w:val="28"/>
          <w:szCs w:val="28"/>
        </w:rPr>
        <w:t xml:space="preserve">. </w:t>
      </w:r>
      <w:proofErr w:type="gramStart"/>
      <w:r w:rsidRPr="000D2096">
        <w:rPr>
          <w:sz w:val="28"/>
          <w:szCs w:val="28"/>
        </w:rPr>
        <w:t xml:space="preserve">Порядок оказания медицинской помощи населению по профилю "гастроэнтерология"         Приказ </w:t>
      </w:r>
      <w:proofErr w:type="spellStart"/>
      <w:r w:rsidRPr="000D2096">
        <w:rPr>
          <w:sz w:val="28"/>
          <w:szCs w:val="28"/>
        </w:rPr>
        <w:t>Минздравсоцразвития</w:t>
      </w:r>
      <w:proofErr w:type="spellEnd"/>
      <w:r w:rsidRPr="000D2096">
        <w:rPr>
          <w:sz w:val="28"/>
          <w:szCs w:val="28"/>
        </w:rPr>
        <w:t xml:space="preserve"> России от 12.11.2012 N 906н</w:t>
      </w:r>
      <w:r>
        <w:rPr>
          <w:sz w:val="28"/>
          <w:szCs w:val="28"/>
        </w:rPr>
        <w:t xml:space="preserve">,  </w:t>
      </w:r>
      <w:r w:rsidRPr="000D2096">
        <w:rPr>
          <w:sz w:val="28"/>
          <w:szCs w:val="28"/>
        </w:rPr>
        <w:t>генетике</w:t>
      </w: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>Приказ Минздрава России от 15.11.2012 N 917н</w:t>
      </w: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lastRenderedPageBreak/>
        <w:t>"Об утверждении Порядка оказания медицинской помощи больным с врожденными и (или) наследственными заболеваниями"</w:t>
      </w:r>
      <w:r>
        <w:rPr>
          <w:sz w:val="28"/>
          <w:szCs w:val="28"/>
        </w:rPr>
        <w:t xml:space="preserve">, </w:t>
      </w:r>
      <w:proofErr w:type="spellStart"/>
      <w:r w:rsidRPr="000D2096">
        <w:rPr>
          <w:sz w:val="28"/>
          <w:szCs w:val="28"/>
        </w:rPr>
        <w:t>дерматовенерологии</w:t>
      </w:r>
      <w:proofErr w:type="spellEnd"/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>Порядок оказания медицинской помощи взрослому населению по профилю "</w:t>
      </w:r>
      <w:proofErr w:type="spellStart"/>
      <w:r w:rsidRPr="000D2096">
        <w:rPr>
          <w:sz w:val="28"/>
          <w:szCs w:val="28"/>
        </w:rPr>
        <w:t>дерматовенерология</w:t>
      </w:r>
      <w:proofErr w:type="spellEnd"/>
      <w:r w:rsidRPr="000D2096">
        <w:rPr>
          <w:sz w:val="28"/>
          <w:szCs w:val="28"/>
        </w:rPr>
        <w:t>"     Приказ Минздрава России от 15.11.2012 N 924н</w:t>
      </w:r>
      <w:r>
        <w:rPr>
          <w:sz w:val="28"/>
          <w:szCs w:val="28"/>
        </w:rPr>
        <w:t xml:space="preserve">,  </w:t>
      </w:r>
      <w:r w:rsidRPr="000D2096">
        <w:rPr>
          <w:sz w:val="28"/>
          <w:szCs w:val="28"/>
        </w:rPr>
        <w:t>детской кардиологии</w:t>
      </w: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>Порядок оказания медицинской помощи по</w:t>
      </w:r>
      <w:proofErr w:type="gramEnd"/>
      <w:r w:rsidRPr="000D2096">
        <w:rPr>
          <w:sz w:val="28"/>
          <w:szCs w:val="28"/>
        </w:rPr>
        <w:t xml:space="preserve"> профилю "детская кардиология"   Приказ Минздрава России от 25.10.2012 N 440н</w:t>
      </w:r>
      <w:r>
        <w:rPr>
          <w:sz w:val="28"/>
          <w:szCs w:val="28"/>
        </w:rPr>
        <w:t xml:space="preserve">, </w:t>
      </w:r>
      <w:r w:rsidRPr="000D2096">
        <w:rPr>
          <w:sz w:val="28"/>
          <w:szCs w:val="28"/>
        </w:rPr>
        <w:t>детской урологии-андрологии</w:t>
      </w: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>Порядок оказания медицинской помощи по профилю "детская урология-андрология"       Приказ Минздрава России от 31.10.2012 N 561н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детской хирургии</w:t>
      </w:r>
      <w:r w:rsidR="00A3073E">
        <w:rPr>
          <w:sz w:val="28"/>
          <w:szCs w:val="28"/>
        </w:rPr>
        <w:t>.</w:t>
      </w:r>
    </w:p>
    <w:p w:rsidR="006D7139" w:rsidRPr="00D56519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/>
        <w:jc w:val="both"/>
        <w:rPr>
          <w:sz w:val="28"/>
          <w:szCs w:val="28"/>
        </w:rPr>
      </w:pPr>
      <w:proofErr w:type="gramStart"/>
      <w:r w:rsidRPr="00D56519">
        <w:rPr>
          <w:sz w:val="28"/>
          <w:szCs w:val="28"/>
        </w:rPr>
        <w:t>Порядок оказания медицинской помощи по профилю "Детская хирургия"   Приказ Минздрава России от 31.10.2012 N 562н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детской эндокринологии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Порядок оказания медицинской помощи по профилю "детская эндокринология"    Приказ Минздрава России от 12.11.2012 N 908н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мануальной терапии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Приказ Минздрава РФ от 10.02.1998 N "О мерах по улучшению организации помощи по мануальной терапии в Российской Федерации"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(вместе с положениями "О Центре мануальной терапии Минздрава</w:t>
      </w:r>
      <w:proofErr w:type="gramEnd"/>
      <w:r w:rsidRPr="00D56519">
        <w:rPr>
          <w:sz w:val="28"/>
          <w:szCs w:val="28"/>
        </w:rPr>
        <w:t xml:space="preserve"> </w:t>
      </w:r>
      <w:proofErr w:type="gramStart"/>
      <w:r w:rsidRPr="00D56519">
        <w:rPr>
          <w:sz w:val="28"/>
          <w:szCs w:val="28"/>
        </w:rPr>
        <w:t>России", "О кабинете мануальной терапии (отделении) амбулаторно-поликлинического учреждения")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неврологии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Порядок оказания медицинской помощи взрослому населению при заболеваниях нервной системы     Приказ Минздрава России от 15.11.2012 N 926н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Порядок оказания медицинской помощи детям по профилю "неврология"  Приказ </w:t>
      </w:r>
      <w:proofErr w:type="spellStart"/>
      <w:r w:rsidRPr="00D56519">
        <w:rPr>
          <w:sz w:val="28"/>
          <w:szCs w:val="28"/>
        </w:rPr>
        <w:t>Минздравсоцразвития</w:t>
      </w:r>
      <w:proofErr w:type="spellEnd"/>
      <w:r w:rsidRPr="00D56519">
        <w:rPr>
          <w:sz w:val="28"/>
          <w:szCs w:val="28"/>
        </w:rPr>
        <w:t xml:space="preserve"> России от 14.12.2012 N 1047н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нефрологии</w:t>
      </w:r>
      <w:r w:rsidR="00A3073E">
        <w:rPr>
          <w:sz w:val="28"/>
          <w:szCs w:val="28"/>
        </w:rPr>
        <w:t>.</w:t>
      </w:r>
      <w:proofErr w:type="gramEnd"/>
    </w:p>
    <w:p w:rsidR="006D7139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/>
        <w:jc w:val="both"/>
        <w:rPr>
          <w:sz w:val="28"/>
          <w:szCs w:val="28"/>
        </w:rPr>
      </w:pPr>
      <w:proofErr w:type="gramStart"/>
      <w:r w:rsidRPr="00D56519">
        <w:rPr>
          <w:sz w:val="28"/>
          <w:szCs w:val="28"/>
        </w:rPr>
        <w:t xml:space="preserve">Порядок оказания медицинской помощи взрослому населению по профилю "нефрология"        Приказ </w:t>
      </w:r>
      <w:proofErr w:type="spellStart"/>
      <w:r w:rsidRPr="00D56519">
        <w:rPr>
          <w:sz w:val="28"/>
          <w:szCs w:val="28"/>
        </w:rPr>
        <w:t>Минздравсоцразвития</w:t>
      </w:r>
      <w:proofErr w:type="spellEnd"/>
      <w:r w:rsidRPr="00D56519">
        <w:rPr>
          <w:sz w:val="28"/>
          <w:szCs w:val="28"/>
        </w:rPr>
        <w:t xml:space="preserve"> России от 18.01.2012 N 17н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Приказ </w:t>
      </w:r>
      <w:proofErr w:type="spellStart"/>
      <w:r w:rsidRPr="00D56519">
        <w:rPr>
          <w:sz w:val="28"/>
          <w:szCs w:val="28"/>
        </w:rPr>
        <w:t>Минздравсоцразвития</w:t>
      </w:r>
      <w:proofErr w:type="spellEnd"/>
      <w:r w:rsidRPr="00D56519">
        <w:rPr>
          <w:sz w:val="28"/>
          <w:szCs w:val="28"/>
        </w:rPr>
        <w:t xml:space="preserve"> РФ от 23.07.2010 N 541н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 Приказ </w:t>
      </w:r>
      <w:proofErr w:type="spellStart"/>
      <w:r w:rsidRPr="00D56519">
        <w:rPr>
          <w:sz w:val="28"/>
          <w:szCs w:val="28"/>
        </w:rPr>
        <w:t>Минобрнауки</w:t>
      </w:r>
      <w:proofErr w:type="spellEnd"/>
      <w:r w:rsidRPr="00D56519">
        <w:rPr>
          <w:sz w:val="28"/>
          <w:szCs w:val="28"/>
        </w:rPr>
        <w:t xml:space="preserve"> России от 26.08.2014 N 1114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"Об утверждении федерального государственного образовательного стандарта высшего</w:t>
      </w:r>
      <w:proofErr w:type="gramEnd"/>
      <w:r w:rsidRPr="00D56519">
        <w:rPr>
          <w:sz w:val="28"/>
          <w:szCs w:val="28"/>
        </w:rPr>
        <w:t xml:space="preserve"> образования по специальности Организация здравоохранения и общественное здоровье (уровень подготовки кадров высшей квалификации)";</w:t>
      </w:r>
      <w:r>
        <w:rPr>
          <w:sz w:val="28"/>
          <w:szCs w:val="28"/>
        </w:rPr>
        <w:t xml:space="preserve"> </w:t>
      </w:r>
      <w:proofErr w:type="gramStart"/>
      <w:r w:rsidRPr="00D56519">
        <w:rPr>
          <w:sz w:val="28"/>
          <w:szCs w:val="28"/>
        </w:rPr>
        <w:t>Приказ Минздрава России от 08.10.2015 N 707н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 xml:space="preserve">оториноларингологии (за исключением </w:t>
      </w:r>
      <w:proofErr w:type="spellStart"/>
      <w:r w:rsidRPr="00D56519">
        <w:rPr>
          <w:sz w:val="28"/>
          <w:szCs w:val="28"/>
        </w:rPr>
        <w:t>кохлеарной</w:t>
      </w:r>
      <w:proofErr w:type="spellEnd"/>
      <w:r w:rsidRPr="00D56519">
        <w:rPr>
          <w:sz w:val="28"/>
          <w:szCs w:val="28"/>
        </w:rPr>
        <w:t xml:space="preserve"> имплантации)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Порядок оказания медицинской помощи населению по профилю "оториноларингология"   Приказ Минздрава России от 12.11.2012 N 905н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офтальмологии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Порядок оказания медицинской помощи взрослому населению при заболеваниях глаза, его придаточного аппарата и</w:t>
      </w:r>
      <w:proofErr w:type="gramEnd"/>
      <w:r w:rsidRPr="00D56519">
        <w:rPr>
          <w:sz w:val="28"/>
          <w:szCs w:val="28"/>
        </w:rPr>
        <w:t xml:space="preserve"> орбиты. Приказ Минздрава России от 12.11.2012 N 902н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Порядок оказания медицинской помощи детям при заболеваниях глаза, его придаточного аппарата и орбиты. </w:t>
      </w:r>
      <w:proofErr w:type="gramStart"/>
      <w:r w:rsidRPr="00D56519">
        <w:rPr>
          <w:sz w:val="28"/>
          <w:szCs w:val="28"/>
        </w:rPr>
        <w:t>Приказ Минздрава России от 25.10.2012 N 442н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психиатри</w:t>
      </w:r>
      <w:r>
        <w:rPr>
          <w:sz w:val="28"/>
          <w:szCs w:val="28"/>
        </w:rPr>
        <w:t>и</w:t>
      </w:r>
      <w:r w:rsidRPr="00D56519">
        <w:rPr>
          <w:sz w:val="28"/>
          <w:szCs w:val="28"/>
        </w:rPr>
        <w:t xml:space="preserve"> Порядок оказания медицинской помощи при психических </w:t>
      </w:r>
      <w:r w:rsidRPr="00D56519">
        <w:rPr>
          <w:sz w:val="28"/>
          <w:szCs w:val="28"/>
        </w:rPr>
        <w:lastRenderedPageBreak/>
        <w:t xml:space="preserve">расстройствах и расстройствах поведения Приказ </w:t>
      </w:r>
      <w:proofErr w:type="spellStart"/>
      <w:r w:rsidRPr="00D56519">
        <w:rPr>
          <w:sz w:val="28"/>
          <w:szCs w:val="28"/>
        </w:rPr>
        <w:t>Минздравсоцразвития</w:t>
      </w:r>
      <w:proofErr w:type="spellEnd"/>
      <w:r w:rsidRPr="00D56519">
        <w:rPr>
          <w:sz w:val="28"/>
          <w:szCs w:val="28"/>
        </w:rPr>
        <w:t xml:space="preserve"> России от 17.05.2012 N 566н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Закон РФ от 02.07.1992 N 3185-1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(ред. от 28.12.2013, с </w:t>
      </w:r>
      <w:proofErr w:type="spellStart"/>
      <w:r w:rsidRPr="00D56519">
        <w:rPr>
          <w:sz w:val="28"/>
          <w:szCs w:val="28"/>
        </w:rPr>
        <w:t>изм</w:t>
      </w:r>
      <w:proofErr w:type="spellEnd"/>
      <w:r w:rsidRPr="00D56519">
        <w:rPr>
          <w:sz w:val="28"/>
          <w:szCs w:val="28"/>
        </w:rPr>
        <w:t>. от 04.06.2014)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"О психиатрической помощи и гарантиях прав граждан при ее оказании"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психотерапии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Приказ Минздрава России от 08.10.2015 N 707н</w:t>
      </w:r>
      <w:r w:rsidR="00A3073E"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(ред. от 15.06.2017)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"Об</w:t>
      </w:r>
      <w:proofErr w:type="gramEnd"/>
      <w:r w:rsidRPr="00D56519">
        <w:rPr>
          <w:sz w:val="28"/>
          <w:szCs w:val="28"/>
        </w:rPr>
        <w:t xml:space="preserve"> </w:t>
      </w:r>
      <w:proofErr w:type="gramStart"/>
      <w:r w:rsidRPr="00D56519">
        <w:rPr>
          <w:sz w:val="28"/>
          <w:szCs w:val="28"/>
        </w:rPr>
        <w:t>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Приказ </w:t>
      </w:r>
      <w:proofErr w:type="spellStart"/>
      <w:r w:rsidRPr="00D56519">
        <w:rPr>
          <w:sz w:val="28"/>
          <w:szCs w:val="28"/>
        </w:rPr>
        <w:t>Минобрнауки</w:t>
      </w:r>
      <w:proofErr w:type="spellEnd"/>
      <w:r w:rsidRPr="00D56519">
        <w:rPr>
          <w:sz w:val="28"/>
          <w:szCs w:val="28"/>
        </w:rPr>
        <w:t xml:space="preserve"> России от 25.08.2014 N 1064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"Об утверждении федерального государственного образовательного стандарта высшего образования по специальности Психотерапия (уровень подготовки кадров высшей квалификации)"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пульмонологии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Порядок оказания медицинской помощи населению по профилю "пульмонология"  Приказ Минздрава России от 15.11.2012 N 916н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стоматологии детской Порядок</w:t>
      </w:r>
      <w:proofErr w:type="gramEnd"/>
      <w:r w:rsidRPr="00D56519">
        <w:rPr>
          <w:sz w:val="28"/>
          <w:szCs w:val="28"/>
        </w:rPr>
        <w:t xml:space="preserve"> </w:t>
      </w:r>
      <w:proofErr w:type="gramStart"/>
      <w:r w:rsidRPr="00D56519">
        <w:rPr>
          <w:sz w:val="28"/>
          <w:szCs w:val="28"/>
        </w:rPr>
        <w:t>оказания медицинской помощи детям со стоматолог</w:t>
      </w:r>
      <w:r w:rsidR="00CE4919">
        <w:rPr>
          <w:sz w:val="28"/>
          <w:szCs w:val="28"/>
        </w:rPr>
        <w:t xml:space="preserve">ическими заболеваниями </w:t>
      </w:r>
      <w:r w:rsidRPr="00D56519">
        <w:rPr>
          <w:sz w:val="28"/>
          <w:szCs w:val="28"/>
        </w:rPr>
        <w:t>Приказ Минздрава России от 13.11.2012 N 910н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травматологии и ортопедии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Порядок оказания медицинской помощи населению по профилю "травматология и ортопедия"      Приказ Минздрава России от 12.11.2012 N 901н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Приказ </w:t>
      </w:r>
      <w:proofErr w:type="spellStart"/>
      <w:r w:rsidRPr="00D56519">
        <w:rPr>
          <w:sz w:val="28"/>
          <w:szCs w:val="28"/>
        </w:rPr>
        <w:t>Минздравсоцразвития</w:t>
      </w:r>
      <w:proofErr w:type="spellEnd"/>
      <w:r w:rsidRPr="00D56519">
        <w:rPr>
          <w:sz w:val="28"/>
          <w:szCs w:val="28"/>
        </w:rPr>
        <w:t xml:space="preserve"> России от 01.12.2005 N 753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"Об оснащении диагностическим оборудованием амбулаторно-поликлинических и стационарно-поликлинических учреждений муниципальных образований"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экспертизе временной нетрудоспособности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Приказ </w:t>
      </w:r>
      <w:proofErr w:type="spellStart"/>
      <w:r w:rsidRPr="00D56519">
        <w:rPr>
          <w:sz w:val="28"/>
          <w:szCs w:val="28"/>
        </w:rPr>
        <w:t>Минздравсоцразвития</w:t>
      </w:r>
      <w:proofErr w:type="spellEnd"/>
      <w:r w:rsidRPr="00D56519">
        <w:rPr>
          <w:sz w:val="28"/>
          <w:szCs w:val="28"/>
        </w:rPr>
        <w:t xml:space="preserve"> России от</w:t>
      </w:r>
      <w:proofErr w:type="gramEnd"/>
      <w:r w:rsidRPr="00D56519">
        <w:rPr>
          <w:sz w:val="28"/>
          <w:szCs w:val="28"/>
        </w:rPr>
        <w:t xml:space="preserve"> 29.06.2011 N 624н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(ред. от 02.07.2014)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"Об утверждении Порядка выдачи листков нетрудоспособности"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(Зарегистрировано в Минюсте России 07.07.2011 N 21286)</w:t>
      </w:r>
      <w:r>
        <w:rPr>
          <w:sz w:val="28"/>
          <w:szCs w:val="28"/>
        </w:rPr>
        <w:t xml:space="preserve">, </w:t>
      </w:r>
      <w:r w:rsidRPr="008A3144">
        <w:rPr>
          <w:sz w:val="28"/>
          <w:szCs w:val="28"/>
        </w:rPr>
        <w:t>иными нормативно-правовыми документами, регламентирующими деятельность.</w:t>
      </w:r>
    </w:p>
    <w:p w:rsidR="006D7139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Учредителя</w:t>
      </w:r>
      <w:r w:rsidRPr="00501647"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и</w:t>
      </w:r>
      <w:r w:rsidRPr="00501647">
        <w:rPr>
          <w:sz w:val="28"/>
          <w:szCs w:val="28"/>
        </w:rPr>
        <w:t xml:space="preserve"> </w:t>
      </w:r>
      <w:r w:rsidRPr="00D465F2">
        <w:rPr>
          <w:color w:val="000000"/>
          <w:sz w:val="28"/>
          <w:szCs w:val="28"/>
        </w:rPr>
        <w:t>ООО</w:t>
      </w:r>
      <w:proofErr w:type="gramEnd"/>
      <w:r w:rsidRPr="00D465F2">
        <w:rPr>
          <w:color w:val="000000"/>
          <w:sz w:val="28"/>
          <w:szCs w:val="28"/>
        </w:rPr>
        <w:t xml:space="preserve"> «</w:t>
      </w:r>
      <w:r w:rsidR="0075481D">
        <w:rPr>
          <w:color w:val="000000"/>
          <w:sz w:val="28"/>
          <w:szCs w:val="28"/>
        </w:rPr>
        <w:t>ДОКМЕД</w:t>
      </w:r>
      <w:r w:rsidRPr="00D465F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501647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501647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7A6001">
        <w:rPr>
          <w:sz w:val="28"/>
          <w:szCs w:val="28"/>
        </w:rPr>
        <w:t>ООО «ДОКДЕТИ ХОЛДИНГ», генеральный директор</w:t>
      </w:r>
      <w:r>
        <w:rPr>
          <w:sz w:val="28"/>
          <w:szCs w:val="28"/>
        </w:rPr>
        <w:t xml:space="preserve"> </w:t>
      </w:r>
      <w:r w:rsidRPr="00D465F2">
        <w:rPr>
          <w:sz w:val="28"/>
          <w:szCs w:val="28"/>
        </w:rPr>
        <w:t>ДЕМИДОВА МАРИНА СЕРГЕЕВНА</w:t>
      </w:r>
      <w:r>
        <w:rPr>
          <w:sz w:val="28"/>
          <w:szCs w:val="28"/>
        </w:rPr>
        <w:t>.</w:t>
      </w:r>
    </w:p>
    <w:p w:rsidR="006D7139" w:rsidRPr="00D465F2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Главным врачом является Манихин Сергей Анатольевич. </w:t>
      </w:r>
    </w:p>
    <w:p w:rsidR="006D7139" w:rsidRPr="008A3144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 w:firstLine="567"/>
        <w:jc w:val="both"/>
        <w:rPr>
          <w:sz w:val="28"/>
          <w:szCs w:val="28"/>
        </w:rPr>
      </w:pPr>
      <w:r w:rsidRPr="0050164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01647">
        <w:rPr>
          <w:sz w:val="28"/>
          <w:szCs w:val="28"/>
        </w:rPr>
        <w:t xml:space="preserve">. </w:t>
      </w:r>
      <w:r w:rsidRPr="00D465F2">
        <w:rPr>
          <w:color w:val="000000"/>
          <w:sz w:val="28"/>
          <w:szCs w:val="28"/>
        </w:rPr>
        <w:t>ООО «</w:t>
      </w:r>
      <w:r w:rsidR="0075481D">
        <w:rPr>
          <w:color w:val="000000"/>
          <w:sz w:val="28"/>
          <w:szCs w:val="28"/>
        </w:rPr>
        <w:t>ДОКМЕД</w:t>
      </w:r>
      <w:r w:rsidRPr="00D465F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Pr="00501647">
        <w:rPr>
          <w:sz w:val="28"/>
          <w:szCs w:val="28"/>
        </w:rPr>
        <w:t>оказывает платные медицинские услуги населению, согласно Положению о предоставлении платных медицинских услуг.</w:t>
      </w:r>
    </w:p>
    <w:p w:rsidR="006D7139" w:rsidRPr="00AB4B48" w:rsidRDefault="006D7139" w:rsidP="006D7139">
      <w:pPr>
        <w:spacing w:before="240" w:after="240" w:line="259" w:lineRule="auto"/>
        <w:ind w:firstLine="567"/>
        <w:jc w:val="center"/>
        <w:rPr>
          <w:sz w:val="28"/>
          <w:szCs w:val="28"/>
        </w:rPr>
      </w:pPr>
      <w:r w:rsidRPr="00AB4B48">
        <w:rPr>
          <w:b/>
          <w:sz w:val="28"/>
          <w:szCs w:val="28"/>
        </w:rPr>
        <w:t>2.Структура клиники.</w:t>
      </w:r>
    </w:p>
    <w:p w:rsidR="006D7139" w:rsidRPr="008A3144" w:rsidRDefault="006D7139" w:rsidP="006D7139">
      <w:pPr>
        <w:shd w:val="clear" w:color="auto" w:fill="FFFFFF"/>
        <w:spacing w:line="326" w:lineRule="exact"/>
        <w:ind w:right="14" w:firstLine="567"/>
        <w:jc w:val="both"/>
        <w:rPr>
          <w:sz w:val="28"/>
          <w:szCs w:val="28"/>
        </w:rPr>
      </w:pPr>
      <w:r w:rsidRPr="008A3144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8A3144">
        <w:rPr>
          <w:sz w:val="28"/>
          <w:szCs w:val="28"/>
        </w:rPr>
        <w:t xml:space="preserve"> В </w:t>
      </w:r>
      <w:r>
        <w:rPr>
          <w:sz w:val="28"/>
          <w:szCs w:val="28"/>
        </w:rPr>
        <w:t>Клинике</w:t>
      </w:r>
      <w:r w:rsidRPr="008A3144">
        <w:rPr>
          <w:sz w:val="28"/>
          <w:szCs w:val="28"/>
        </w:rPr>
        <w:t xml:space="preserve"> функционируют:</w:t>
      </w:r>
    </w:p>
    <w:p w:rsidR="006D7139" w:rsidRPr="00FD2E6C" w:rsidRDefault="006D713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 w:rsidRPr="00FD2E6C">
        <w:rPr>
          <w:sz w:val="28"/>
          <w:szCs w:val="28"/>
        </w:rPr>
        <w:t>Процедурная</w:t>
      </w:r>
    </w:p>
    <w:p w:rsidR="006D7139" w:rsidRPr="00CE4919" w:rsidRDefault="006D7139" w:rsidP="00CE491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врача-</w:t>
      </w:r>
      <w:r w:rsidRPr="00FD2E6C">
        <w:rPr>
          <w:sz w:val="28"/>
          <w:szCs w:val="28"/>
        </w:rPr>
        <w:t>педиатра</w:t>
      </w:r>
    </w:p>
    <w:p w:rsidR="006D7139" w:rsidRDefault="006D713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 w:rsidRPr="00FD2E6C">
        <w:rPr>
          <w:sz w:val="28"/>
          <w:szCs w:val="28"/>
        </w:rPr>
        <w:t>Кабинет врач</w:t>
      </w:r>
      <w:r>
        <w:rPr>
          <w:sz w:val="28"/>
          <w:szCs w:val="28"/>
        </w:rPr>
        <w:t>а-офтальмолога</w:t>
      </w:r>
    </w:p>
    <w:p w:rsidR="006D7139" w:rsidRDefault="006D713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УЗИ</w:t>
      </w:r>
    </w:p>
    <w:p w:rsidR="006D7139" w:rsidRDefault="006D713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отоларинголога</w:t>
      </w:r>
    </w:p>
    <w:p w:rsidR="006D7139" w:rsidRDefault="006D713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врача-невролога</w:t>
      </w:r>
    </w:p>
    <w:p w:rsidR="006D7139" w:rsidRDefault="006D713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="000966AA">
        <w:rPr>
          <w:sz w:val="28"/>
          <w:szCs w:val="28"/>
        </w:rPr>
        <w:t>гастроэнтеролога</w:t>
      </w:r>
    </w:p>
    <w:p w:rsidR="00CE4919" w:rsidRDefault="00CE491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врача-кардиолога</w:t>
      </w:r>
    </w:p>
    <w:p w:rsidR="00BD1389" w:rsidRDefault="00BD138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врача-стоматолога</w:t>
      </w:r>
    </w:p>
    <w:p w:rsidR="00BD1389" w:rsidRDefault="00BD138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Кабинет врача акушера-гинеколога</w:t>
      </w:r>
    </w:p>
    <w:p w:rsidR="00BD1389" w:rsidRPr="00BD1389" w:rsidRDefault="00BD1389" w:rsidP="00BD1389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Кабинет врача аллерголога-иммунолога </w:t>
      </w:r>
    </w:p>
    <w:p w:rsidR="00BD1389" w:rsidRPr="00BD1389" w:rsidRDefault="00BD1389" w:rsidP="00BD1389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Кабинет гематолога</w:t>
      </w:r>
    </w:p>
    <w:p w:rsidR="00BD1389" w:rsidRPr="00BD1389" w:rsidRDefault="00BD1389" w:rsidP="00BD1389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Кабинет </w:t>
      </w:r>
      <w:proofErr w:type="spellStart"/>
      <w:r>
        <w:rPr>
          <w:sz w:val="28"/>
          <w:szCs w:val="28"/>
        </w:rPr>
        <w:t>врача-дерматовенеролога</w:t>
      </w:r>
      <w:proofErr w:type="spellEnd"/>
    </w:p>
    <w:p w:rsidR="00BD1389" w:rsidRPr="00BD1389" w:rsidRDefault="00BD1389" w:rsidP="00BD1389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Кабинет </w:t>
      </w:r>
      <w:r>
        <w:rPr>
          <w:sz w:val="28"/>
          <w:szCs w:val="28"/>
        </w:rPr>
        <w:t>детского онколога</w:t>
      </w:r>
    </w:p>
    <w:p w:rsidR="00BD1389" w:rsidRPr="00BD1389" w:rsidRDefault="00BD1389" w:rsidP="00BD1389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Кабинет врача </w:t>
      </w:r>
      <w:proofErr w:type="spellStart"/>
      <w:r>
        <w:rPr>
          <w:sz w:val="28"/>
          <w:szCs w:val="28"/>
        </w:rPr>
        <w:t>уролога</w:t>
      </w:r>
      <w:r w:rsidRPr="00BD1389">
        <w:rPr>
          <w:sz w:val="28"/>
          <w:szCs w:val="28"/>
        </w:rPr>
        <w:t>-андролог</w:t>
      </w:r>
      <w:r>
        <w:rPr>
          <w:sz w:val="28"/>
          <w:szCs w:val="28"/>
        </w:rPr>
        <w:t>а</w:t>
      </w:r>
      <w:proofErr w:type="spellEnd"/>
    </w:p>
    <w:p w:rsidR="00BD1389" w:rsidRPr="00BD1389" w:rsidRDefault="00BD1389" w:rsidP="00BD1389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Кабинет детского хирурга</w:t>
      </w:r>
    </w:p>
    <w:p w:rsidR="00BD1389" w:rsidRPr="00BD1389" w:rsidRDefault="00BD1389" w:rsidP="00BD1389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Кабинет врача эндокринолога</w:t>
      </w:r>
    </w:p>
    <w:p w:rsidR="00CD6B6C" w:rsidRPr="00CD6B6C" w:rsidRDefault="00BD1389" w:rsidP="00BD1389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="00CD6B6C">
        <w:rPr>
          <w:sz w:val="28"/>
          <w:szCs w:val="28"/>
        </w:rPr>
        <w:t>врача</w:t>
      </w:r>
      <w:r>
        <w:rPr>
          <w:sz w:val="28"/>
          <w:szCs w:val="28"/>
        </w:rPr>
        <w:t xml:space="preserve"> </w:t>
      </w:r>
      <w:proofErr w:type="spellStart"/>
      <w:r w:rsidR="00CD6B6C">
        <w:rPr>
          <w:sz w:val="28"/>
          <w:szCs w:val="28"/>
        </w:rPr>
        <w:t>колопроктолога</w:t>
      </w:r>
      <w:proofErr w:type="spellEnd"/>
    </w:p>
    <w:p w:rsidR="00CD6B6C" w:rsidRPr="00CD6B6C" w:rsidRDefault="00CD6B6C" w:rsidP="00BD1389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Кабинет косметолога</w:t>
      </w:r>
    </w:p>
    <w:p w:rsidR="00CD6B6C" w:rsidRPr="00CD6B6C" w:rsidRDefault="00CD6B6C" w:rsidP="00BD1389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Кабинет нефролога</w:t>
      </w:r>
    </w:p>
    <w:p w:rsidR="00CD6B6C" w:rsidRPr="00CD6B6C" w:rsidRDefault="00CD6B6C" w:rsidP="00BD1389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Кабинет пульмонолога</w:t>
      </w:r>
    </w:p>
    <w:p w:rsidR="00CD6B6C" w:rsidRPr="00CD6B6C" w:rsidRDefault="00CD6B6C" w:rsidP="00BD1389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Кабинет ревматолога</w:t>
      </w:r>
    </w:p>
    <w:p w:rsidR="00CD6B6C" w:rsidRPr="00CD6B6C" w:rsidRDefault="00CD6B6C" w:rsidP="00BD1389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Кабинет </w:t>
      </w:r>
      <w:proofErr w:type="spellStart"/>
      <w:proofErr w:type="gramStart"/>
      <w:r>
        <w:rPr>
          <w:sz w:val="28"/>
          <w:szCs w:val="28"/>
        </w:rPr>
        <w:t>сердечно-сосудистого</w:t>
      </w:r>
      <w:proofErr w:type="spellEnd"/>
      <w:proofErr w:type="gramEnd"/>
      <w:r>
        <w:rPr>
          <w:sz w:val="28"/>
          <w:szCs w:val="28"/>
        </w:rPr>
        <w:t xml:space="preserve"> хирурга</w:t>
      </w:r>
    </w:p>
    <w:p w:rsidR="00CD6B6C" w:rsidRPr="00CD6B6C" w:rsidRDefault="00CD6B6C" w:rsidP="00CD6B6C">
      <w:pPr>
        <w:pStyle w:val="a8"/>
        <w:numPr>
          <w:ilvl w:val="0"/>
          <w:numId w:val="4"/>
        </w:numPr>
        <w:shd w:val="clear" w:color="auto" w:fill="FFFFFF"/>
        <w:spacing w:line="336" w:lineRule="exact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Кабинет </w:t>
      </w:r>
      <w:proofErr w:type="spellStart"/>
      <w:r>
        <w:rPr>
          <w:sz w:val="28"/>
          <w:szCs w:val="28"/>
        </w:rPr>
        <w:t>равматолога</w:t>
      </w:r>
      <w:proofErr w:type="spellEnd"/>
    </w:p>
    <w:p w:rsidR="00BD1389" w:rsidRDefault="00BD1389" w:rsidP="00CE4919">
      <w:pPr>
        <w:ind w:left="1713"/>
        <w:jc w:val="both"/>
        <w:rPr>
          <w:sz w:val="28"/>
          <w:szCs w:val="28"/>
        </w:rPr>
      </w:pPr>
    </w:p>
    <w:p w:rsidR="006D7139" w:rsidRDefault="006D7139" w:rsidP="006D7139">
      <w:pPr>
        <w:shd w:val="clear" w:color="auto" w:fill="FFFFFF"/>
        <w:spacing w:line="326" w:lineRule="exact"/>
        <w:ind w:firstLine="567"/>
        <w:jc w:val="both"/>
        <w:rPr>
          <w:sz w:val="28"/>
          <w:szCs w:val="28"/>
        </w:rPr>
      </w:pPr>
      <w:r w:rsidRPr="004000E4">
        <w:rPr>
          <w:sz w:val="28"/>
          <w:szCs w:val="28"/>
        </w:rPr>
        <w:t xml:space="preserve">2.2 Штатный состав определяется </w:t>
      </w:r>
      <w:r>
        <w:rPr>
          <w:sz w:val="28"/>
          <w:szCs w:val="28"/>
        </w:rPr>
        <w:t xml:space="preserve">главным врачом </w:t>
      </w:r>
      <w:r w:rsidRPr="004000E4">
        <w:rPr>
          <w:sz w:val="28"/>
          <w:szCs w:val="28"/>
        </w:rPr>
        <w:t xml:space="preserve"> Клиники </w:t>
      </w:r>
      <w:r>
        <w:rPr>
          <w:sz w:val="28"/>
          <w:szCs w:val="28"/>
        </w:rPr>
        <w:t>Манихиным Сергеем Анатольевичем</w:t>
      </w:r>
      <w:r w:rsidRPr="004000E4">
        <w:rPr>
          <w:sz w:val="28"/>
          <w:szCs w:val="28"/>
        </w:rPr>
        <w:t xml:space="preserve"> и может быть изменен в зависимости от возлагаемых функций:</w:t>
      </w:r>
    </w:p>
    <w:p w:rsidR="006D7139" w:rsidRPr="004000E4" w:rsidRDefault="006D7139" w:rsidP="006D7139">
      <w:pPr>
        <w:shd w:val="clear" w:color="auto" w:fill="FFFFFF"/>
        <w:spacing w:line="326" w:lineRule="exact"/>
        <w:ind w:firstLine="567"/>
        <w:jc w:val="both"/>
        <w:rPr>
          <w:sz w:val="28"/>
          <w:szCs w:val="28"/>
        </w:rPr>
      </w:pPr>
    </w:p>
    <w:p w:rsidR="006D7139" w:rsidRDefault="00FA2AAB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0,5 </w:t>
      </w:r>
      <w:r w:rsidR="006D7139">
        <w:rPr>
          <w:sz w:val="28"/>
          <w:szCs w:val="28"/>
        </w:rPr>
        <w:t>ставки</w:t>
      </w: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000E4">
        <w:rPr>
          <w:sz w:val="28"/>
          <w:szCs w:val="28"/>
        </w:rPr>
        <w:t xml:space="preserve">лавный врач </w:t>
      </w:r>
      <w:r w:rsidR="00FA2AAB">
        <w:rPr>
          <w:sz w:val="28"/>
          <w:szCs w:val="28"/>
        </w:rPr>
        <w:t xml:space="preserve">0,25 </w:t>
      </w:r>
      <w:r>
        <w:rPr>
          <w:sz w:val="28"/>
          <w:szCs w:val="28"/>
        </w:rPr>
        <w:t>ставки</w:t>
      </w:r>
    </w:p>
    <w:p w:rsidR="00FA2AAB" w:rsidRDefault="00FA2AAB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1,0 ставки</w:t>
      </w:r>
    </w:p>
    <w:p w:rsidR="00FA2AAB" w:rsidRDefault="00FA2AAB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Главная медицинская сестра 1,0 ставки</w:t>
      </w:r>
    </w:p>
    <w:p w:rsidR="00FA2AAB" w:rsidRDefault="00FA2AAB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хозяйством 1,0 ставки</w:t>
      </w:r>
    </w:p>
    <w:p w:rsidR="00FA2AAB" w:rsidRDefault="00FA2AAB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1,0 ставки</w:t>
      </w:r>
    </w:p>
    <w:p w:rsidR="00FA2AAB" w:rsidRDefault="00FA2AAB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клинико-диагностическим отделением 0,5 ставки</w:t>
      </w:r>
    </w:p>
    <w:p w:rsidR="00FA2AAB" w:rsidRDefault="00FA2AAB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сестра 3,0 ставки</w:t>
      </w:r>
    </w:p>
    <w:p w:rsidR="00FA2AAB" w:rsidRDefault="00FA2AAB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брат 0,5ставки</w:t>
      </w:r>
    </w:p>
    <w:p w:rsidR="00FA2AAB" w:rsidRDefault="00FA2AAB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 аллерголог-иммунолог 1,5 ставки</w:t>
      </w:r>
    </w:p>
    <w:p w:rsidR="00FA2AAB" w:rsidRPr="004000E4" w:rsidRDefault="00FA2AAB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 гематолог 0,5 ставки</w:t>
      </w: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Врач-педиатр –</w:t>
      </w:r>
      <w:r w:rsidR="00A3073E">
        <w:rPr>
          <w:sz w:val="28"/>
          <w:szCs w:val="28"/>
        </w:rPr>
        <w:t xml:space="preserve"> </w:t>
      </w:r>
      <w:r w:rsidR="009F2F00">
        <w:rPr>
          <w:sz w:val="28"/>
          <w:szCs w:val="28"/>
        </w:rPr>
        <w:t>7, 0 ставок</w:t>
      </w:r>
    </w:p>
    <w:p w:rsidR="00FA2AAB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r w:rsidR="00FA2AAB">
        <w:rPr>
          <w:sz w:val="28"/>
          <w:szCs w:val="28"/>
        </w:rPr>
        <w:t>детский онколог 0,5 ставки</w:t>
      </w:r>
    </w:p>
    <w:p w:rsidR="009518BD" w:rsidRDefault="009518BD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2F00">
        <w:rPr>
          <w:sz w:val="28"/>
          <w:szCs w:val="28"/>
        </w:rPr>
        <w:t xml:space="preserve">рач детский </w:t>
      </w:r>
      <w:proofErr w:type="spellStart"/>
      <w:r w:rsidR="009F2F00">
        <w:rPr>
          <w:sz w:val="28"/>
          <w:szCs w:val="28"/>
        </w:rPr>
        <w:t>уролог-андролог</w:t>
      </w:r>
      <w:proofErr w:type="spellEnd"/>
      <w:r w:rsidR="009F2F00">
        <w:rPr>
          <w:sz w:val="28"/>
          <w:szCs w:val="28"/>
        </w:rPr>
        <w:t xml:space="preserve"> 0,5 ставки</w:t>
      </w:r>
    </w:p>
    <w:p w:rsidR="009F2F00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 диетолог 0,5 ставки</w:t>
      </w:r>
    </w:p>
    <w:p w:rsidR="009F2F00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 кардиолог 1,0 ставки</w:t>
      </w:r>
    </w:p>
    <w:p w:rsidR="009F2F00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 клинической лабораторной диагностики 0,5 ставки</w:t>
      </w:r>
    </w:p>
    <w:p w:rsidR="009F2F00" w:rsidRPr="004000E4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 косметолог 0,5 ставки</w:t>
      </w:r>
    </w:p>
    <w:p w:rsidR="006D7139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proofErr w:type="spellStart"/>
      <w:r w:rsidR="006D7139" w:rsidRPr="004000E4">
        <w:rPr>
          <w:sz w:val="28"/>
          <w:szCs w:val="28"/>
        </w:rPr>
        <w:t>дерматовенеролог</w:t>
      </w:r>
      <w:proofErr w:type="spellEnd"/>
      <w:r w:rsidR="006D7139">
        <w:rPr>
          <w:sz w:val="28"/>
          <w:szCs w:val="28"/>
        </w:rPr>
        <w:t xml:space="preserve"> –</w:t>
      </w:r>
      <w:r w:rsidR="00FA2AAB">
        <w:rPr>
          <w:sz w:val="28"/>
          <w:szCs w:val="28"/>
        </w:rPr>
        <w:t xml:space="preserve"> 2,5</w:t>
      </w:r>
      <w:r w:rsidR="00A3073E">
        <w:rPr>
          <w:sz w:val="28"/>
          <w:szCs w:val="28"/>
        </w:rPr>
        <w:t xml:space="preserve"> </w:t>
      </w:r>
      <w:r w:rsidR="006D7139">
        <w:rPr>
          <w:sz w:val="28"/>
          <w:szCs w:val="28"/>
        </w:rPr>
        <w:t>ставки</w:t>
      </w:r>
    </w:p>
    <w:p w:rsidR="006D7139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r w:rsidR="006D7139">
        <w:rPr>
          <w:sz w:val="28"/>
          <w:szCs w:val="28"/>
        </w:rPr>
        <w:t>невролог</w:t>
      </w:r>
      <w:r>
        <w:rPr>
          <w:sz w:val="28"/>
          <w:szCs w:val="28"/>
        </w:rPr>
        <w:t xml:space="preserve"> 3,0 ставки</w:t>
      </w:r>
    </w:p>
    <w:p w:rsidR="009F2F00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Врач-пульмонолог 0,25 ставки</w:t>
      </w:r>
    </w:p>
    <w:p w:rsidR="009F2F00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 уролог 1,0 ставки</w:t>
      </w:r>
    </w:p>
    <w:p w:rsidR="009F2F00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 функциональной диагностики 0,5 ставки</w:t>
      </w:r>
    </w:p>
    <w:p w:rsidR="009F2F00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эндокринолог 0,5 ставки </w:t>
      </w:r>
    </w:p>
    <w:p w:rsidR="009F2F00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 0,5 ставки</w:t>
      </w:r>
    </w:p>
    <w:p w:rsidR="000B0412" w:rsidRDefault="000B0412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 акушер-гинеколог 2,5 ставки</w:t>
      </w:r>
    </w:p>
    <w:p w:rsidR="000B0412" w:rsidRDefault="000B0412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 анестезиолог-реаниматолог 2,5 ставки</w:t>
      </w:r>
    </w:p>
    <w:p w:rsidR="000B0412" w:rsidRDefault="000B0412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proofErr w:type="spellStart"/>
      <w:r>
        <w:rPr>
          <w:sz w:val="28"/>
          <w:szCs w:val="28"/>
        </w:rPr>
        <w:t>колопроктолог</w:t>
      </w:r>
      <w:proofErr w:type="spellEnd"/>
      <w:r>
        <w:rPr>
          <w:sz w:val="28"/>
          <w:szCs w:val="28"/>
        </w:rPr>
        <w:t xml:space="preserve"> 0,5 ставки 1,0 ставки</w:t>
      </w:r>
    </w:p>
    <w:p w:rsidR="000B0412" w:rsidRDefault="000B0412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детский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>ирург 1,0 ставки</w:t>
      </w:r>
    </w:p>
    <w:p w:rsidR="000B0412" w:rsidRDefault="000B0412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Врас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сердечно-сосудистый</w:t>
      </w:r>
      <w:proofErr w:type="spellEnd"/>
      <w:proofErr w:type="gramEnd"/>
      <w:r>
        <w:rPr>
          <w:sz w:val="28"/>
          <w:szCs w:val="28"/>
        </w:rPr>
        <w:t xml:space="preserve"> хирург 0,5 ставки</w:t>
      </w:r>
    </w:p>
    <w:p w:rsidR="000B0412" w:rsidRDefault="000B0412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proofErr w:type="spellStart"/>
      <w:r>
        <w:rPr>
          <w:sz w:val="28"/>
          <w:szCs w:val="28"/>
        </w:rPr>
        <w:t>эндоскопист</w:t>
      </w:r>
      <w:proofErr w:type="spellEnd"/>
      <w:r>
        <w:rPr>
          <w:sz w:val="28"/>
          <w:szCs w:val="28"/>
        </w:rPr>
        <w:t xml:space="preserve"> 0,5 ставки</w:t>
      </w:r>
    </w:p>
    <w:p w:rsidR="000B0412" w:rsidRDefault="000B0412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proofErr w:type="spellStart"/>
      <w:r>
        <w:rPr>
          <w:sz w:val="28"/>
          <w:szCs w:val="28"/>
        </w:rPr>
        <w:t>ортодонт</w:t>
      </w:r>
      <w:proofErr w:type="spellEnd"/>
      <w:r>
        <w:rPr>
          <w:sz w:val="28"/>
          <w:szCs w:val="28"/>
        </w:rPr>
        <w:t xml:space="preserve"> 0,5 ставки</w:t>
      </w:r>
    </w:p>
    <w:p w:rsidR="000B0412" w:rsidRDefault="000B0412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 стоматолог детский 3,5 ставки</w:t>
      </w:r>
    </w:p>
    <w:p w:rsidR="000B0412" w:rsidRDefault="000B0412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 стоматолог-ортопед 0,5 ставки</w:t>
      </w:r>
    </w:p>
    <w:p w:rsidR="000B0412" w:rsidRDefault="000B0412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 стоматолог- терапевт 1, 0 ставки</w:t>
      </w:r>
    </w:p>
    <w:p w:rsidR="009F2F00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Врач-ревматолог 0,5 ставки</w:t>
      </w:r>
    </w:p>
    <w:p w:rsidR="000B0412" w:rsidRDefault="000B0412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Врач-хирург 1,0 ставки</w:t>
      </w:r>
    </w:p>
    <w:p w:rsidR="009F2F00" w:rsidRDefault="009F2F00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Врач-терапевт 2,5 ставки</w:t>
      </w: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  <w:r w:rsidR="00A3073E">
        <w:rPr>
          <w:sz w:val="28"/>
          <w:szCs w:val="28"/>
        </w:rPr>
        <w:t>-</w:t>
      </w:r>
      <w:r>
        <w:rPr>
          <w:sz w:val="28"/>
          <w:szCs w:val="28"/>
        </w:rPr>
        <w:t>отоларинголог</w:t>
      </w:r>
      <w:r w:rsidR="009F2F00">
        <w:rPr>
          <w:sz w:val="28"/>
          <w:szCs w:val="28"/>
        </w:rPr>
        <w:t xml:space="preserve"> 0,5 ставки</w:t>
      </w: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  <w:r w:rsidR="00A3073E">
        <w:rPr>
          <w:sz w:val="28"/>
          <w:szCs w:val="28"/>
        </w:rPr>
        <w:t>-</w:t>
      </w:r>
      <w:r>
        <w:rPr>
          <w:sz w:val="28"/>
          <w:szCs w:val="28"/>
        </w:rPr>
        <w:t>офтальмолог</w:t>
      </w:r>
      <w:r w:rsidR="009F2F00">
        <w:rPr>
          <w:sz w:val="28"/>
          <w:szCs w:val="28"/>
        </w:rPr>
        <w:t xml:space="preserve"> 2,5 ставки</w:t>
      </w: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  <w:r w:rsidR="00A3073E">
        <w:rPr>
          <w:sz w:val="28"/>
          <w:szCs w:val="28"/>
        </w:rPr>
        <w:t>-</w:t>
      </w:r>
      <w:r>
        <w:rPr>
          <w:sz w:val="28"/>
          <w:szCs w:val="28"/>
        </w:rPr>
        <w:t>гастроэнтеролог</w:t>
      </w:r>
      <w:r w:rsidR="00FA2AAB">
        <w:rPr>
          <w:sz w:val="28"/>
          <w:szCs w:val="28"/>
        </w:rPr>
        <w:t xml:space="preserve"> 1,0 ставки</w:t>
      </w:r>
    </w:p>
    <w:p w:rsidR="006D7139" w:rsidRDefault="00A3073E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Врач-</w:t>
      </w:r>
      <w:r w:rsidR="009F2F00">
        <w:rPr>
          <w:sz w:val="28"/>
          <w:szCs w:val="28"/>
        </w:rPr>
        <w:t>ультразвуковой</w:t>
      </w:r>
      <w:proofErr w:type="spellEnd"/>
      <w:proofErr w:type="gramEnd"/>
      <w:r w:rsidR="009F2F00">
        <w:rPr>
          <w:sz w:val="28"/>
          <w:szCs w:val="28"/>
        </w:rPr>
        <w:t xml:space="preserve"> диагностики 2,5 ставки</w:t>
      </w: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</w:p>
    <w:p w:rsidR="006D7139" w:rsidRPr="004000E4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</w:p>
    <w:p w:rsidR="006D7139" w:rsidRPr="008A3144" w:rsidRDefault="006D7139" w:rsidP="006D7139">
      <w:pPr>
        <w:shd w:val="clear" w:color="auto" w:fill="FFFFFF"/>
        <w:spacing w:line="326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A3144">
        <w:rPr>
          <w:b/>
          <w:bCs/>
          <w:sz w:val="28"/>
          <w:szCs w:val="28"/>
        </w:rPr>
        <w:t>. Организация деятельности.</w:t>
      </w:r>
    </w:p>
    <w:p w:rsidR="006D7139" w:rsidRPr="00F442CC" w:rsidRDefault="006D7139" w:rsidP="006D7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A3144">
        <w:rPr>
          <w:sz w:val="28"/>
          <w:szCs w:val="28"/>
        </w:rPr>
        <w:t xml:space="preserve">1. </w:t>
      </w:r>
      <w:r w:rsidRPr="00F442CC">
        <w:rPr>
          <w:sz w:val="28"/>
          <w:szCs w:val="28"/>
        </w:rPr>
        <w:t xml:space="preserve">Клиника </w:t>
      </w:r>
      <w:r w:rsidRPr="008A3144">
        <w:rPr>
          <w:sz w:val="28"/>
          <w:szCs w:val="28"/>
        </w:rPr>
        <w:t>оказывает</w:t>
      </w:r>
      <w:r w:rsidRPr="000872F2">
        <w:rPr>
          <w:sz w:val="28"/>
          <w:szCs w:val="28"/>
        </w:rPr>
        <w:t xml:space="preserve"> помощь</w:t>
      </w:r>
      <w:r>
        <w:rPr>
          <w:sz w:val="28"/>
          <w:szCs w:val="28"/>
        </w:rPr>
        <w:t xml:space="preserve"> </w:t>
      </w:r>
      <w:r w:rsidRPr="00F442CC">
        <w:rPr>
          <w:sz w:val="28"/>
          <w:szCs w:val="28"/>
        </w:rPr>
        <w:t>больным (далее - больные)</w:t>
      </w:r>
      <w:r w:rsidRPr="000872F2">
        <w:rPr>
          <w:sz w:val="28"/>
          <w:szCs w:val="28"/>
        </w:rPr>
        <w:t xml:space="preserve"> в форме амбулаторно-поликлинической помощи</w:t>
      </w:r>
      <w:r>
        <w:rPr>
          <w:sz w:val="28"/>
          <w:szCs w:val="28"/>
        </w:rPr>
        <w:t>.</w:t>
      </w:r>
    </w:p>
    <w:p w:rsidR="006D7139" w:rsidRPr="008A3144" w:rsidRDefault="006D7139" w:rsidP="006D7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A3144">
        <w:rPr>
          <w:sz w:val="28"/>
          <w:szCs w:val="28"/>
        </w:rPr>
        <w:t xml:space="preserve">. </w:t>
      </w:r>
      <w:r>
        <w:rPr>
          <w:sz w:val="28"/>
          <w:szCs w:val="28"/>
        </w:rPr>
        <w:t>Клинику</w:t>
      </w:r>
      <w:r w:rsidRPr="008A3144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главный врач</w:t>
      </w:r>
      <w:r w:rsidRPr="008A3144">
        <w:rPr>
          <w:sz w:val="28"/>
          <w:szCs w:val="28"/>
        </w:rPr>
        <w:t xml:space="preserve">, назначаемый на должность и освобождаемый от должности </w:t>
      </w:r>
      <w:r>
        <w:rPr>
          <w:sz w:val="28"/>
          <w:szCs w:val="28"/>
        </w:rPr>
        <w:t>генеральным директором</w:t>
      </w:r>
      <w:r w:rsidRPr="008A3144">
        <w:rPr>
          <w:sz w:val="28"/>
          <w:szCs w:val="28"/>
        </w:rPr>
        <w:t xml:space="preserve"> </w:t>
      </w:r>
      <w:r w:rsidRPr="00214CE4">
        <w:rPr>
          <w:color w:val="000000"/>
          <w:sz w:val="28"/>
          <w:szCs w:val="28"/>
        </w:rPr>
        <w:t>ООО «</w:t>
      </w:r>
      <w:r w:rsidR="0075481D">
        <w:rPr>
          <w:color w:val="000000"/>
          <w:sz w:val="28"/>
          <w:szCs w:val="28"/>
        </w:rPr>
        <w:t>ДОКМЕД</w:t>
      </w:r>
      <w:r w:rsidRPr="00214CE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D7139" w:rsidRDefault="006D7139" w:rsidP="006D7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8A3144">
        <w:rPr>
          <w:sz w:val="28"/>
          <w:szCs w:val="28"/>
        </w:rPr>
        <w:t xml:space="preserve">. </w:t>
      </w:r>
      <w:proofErr w:type="gramStart"/>
      <w:r w:rsidRPr="008A3144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главного врача </w:t>
      </w:r>
      <w:r w:rsidRPr="00214CE4">
        <w:rPr>
          <w:color w:val="000000"/>
          <w:sz w:val="28"/>
          <w:szCs w:val="28"/>
        </w:rPr>
        <w:t>ООО «</w:t>
      </w:r>
      <w:r w:rsidR="0075481D">
        <w:rPr>
          <w:color w:val="000000"/>
          <w:sz w:val="28"/>
          <w:szCs w:val="28"/>
        </w:rPr>
        <w:t>ДОКМЕД</w:t>
      </w:r>
      <w:r w:rsidRPr="00214CE4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 </w:t>
      </w:r>
      <w:r w:rsidRPr="008A3144">
        <w:rPr>
          <w:sz w:val="28"/>
          <w:szCs w:val="28"/>
        </w:rPr>
        <w:t>назначается в</w:t>
      </w:r>
      <w:r>
        <w:rPr>
          <w:sz w:val="28"/>
          <w:szCs w:val="28"/>
        </w:rPr>
        <w:t>рач организатор здравоохранения, детский уролог, соответствующий к</w:t>
      </w:r>
      <w:r w:rsidRPr="008A3144">
        <w:rPr>
          <w:sz w:val="28"/>
          <w:szCs w:val="28"/>
        </w:rPr>
        <w:t xml:space="preserve">валификационным </w:t>
      </w:r>
      <w:hyperlink r:id="rId5" w:history="1">
        <w:r w:rsidRPr="008A3144">
          <w:rPr>
            <w:sz w:val="28"/>
            <w:szCs w:val="28"/>
          </w:rPr>
          <w:t>требованиям</w:t>
        </w:r>
      </w:hyperlink>
      <w:r w:rsidRPr="008A3144">
        <w:rPr>
          <w:sz w:val="28"/>
          <w:szCs w:val="28"/>
        </w:rPr>
        <w:t xml:space="preserve">, предъявляемым к специалистам с высшим и послевузовским медицинским и фармацевтическим образованием в сфере здравоохранения, </w:t>
      </w:r>
      <w:r w:rsidRPr="00214CE4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приказом Министерства труда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и социальной защиты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от 7 ноября 2017 г. N 768н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ПРОФЕССИОНАЛЬНЫЙ СТАНДАРТ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В ОБЛАСТИ ОРГАНИЗАЦИИ ЗДРАВООХРАНЕНИЯ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И ОБЩЕСТВЕННОГО ЗДОРОВЬЯ</w:t>
      </w:r>
      <w:r>
        <w:rPr>
          <w:sz w:val="28"/>
          <w:szCs w:val="28"/>
        </w:rPr>
        <w:t xml:space="preserve">. </w:t>
      </w:r>
      <w:proofErr w:type="gramEnd"/>
    </w:p>
    <w:p w:rsidR="006D7139" w:rsidRPr="00E6306E" w:rsidRDefault="006D7139" w:rsidP="00A3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A3144">
        <w:rPr>
          <w:sz w:val="28"/>
          <w:szCs w:val="28"/>
        </w:rPr>
        <w:t xml:space="preserve">. </w:t>
      </w:r>
      <w:proofErr w:type="gramStart"/>
      <w:r w:rsidRPr="008A3144">
        <w:rPr>
          <w:sz w:val="28"/>
          <w:szCs w:val="28"/>
        </w:rPr>
        <w:t xml:space="preserve">Штатная численность устанавливается </w:t>
      </w:r>
      <w:r>
        <w:rPr>
          <w:sz w:val="28"/>
          <w:szCs w:val="28"/>
        </w:rPr>
        <w:t xml:space="preserve">генеральным директором </w:t>
      </w:r>
      <w:r w:rsidRPr="00214CE4">
        <w:rPr>
          <w:color w:val="000000"/>
          <w:sz w:val="28"/>
          <w:szCs w:val="28"/>
        </w:rPr>
        <w:t>ООО «</w:t>
      </w:r>
      <w:r w:rsidR="0075481D">
        <w:rPr>
          <w:color w:val="000000"/>
          <w:sz w:val="28"/>
          <w:szCs w:val="28"/>
        </w:rPr>
        <w:t>ДОКМЕД</w:t>
      </w:r>
      <w:r w:rsidRPr="00214CE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исходя </w:t>
      </w:r>
      <w:r w:rsidRPr="008A3144">
        <w:rPr>
          <w:sz w:val="28"/>
          <w:szCs w:val="28"/>
        </w:rPr>
        <w:t xml:space="preserve">из объема проводимой лечебно-диагностической работы, с учетом рекомендуемых штатных нормативов, предусмотренных </w:t>
      </w:r>
      <w:r w:rsidRPr="001345F6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к Порядку оказани</w:t>
      </w:r>
      <w:r>
        <w:rPr>
          <w:sz w:val="28"/>
          <w:szCs w:val="28"/>
        </w:rPr>
        <w:t xml:space="preserve">я </w:t>
      </w:r>
      <w:r w:rsidRPr="001345F6">
        <w:rPr>
          <w:sz w:val="28"/>
          <w:szCs w:val="28"/>
        </w:rPr>
        <w:t>педиатрической помощи,</w:t>
      </w:r>
      <w:r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и социального развития Российской Федерации</w:t>
      </w:r>
      <w:r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от 16 апреля 2012 г. № 366н</w:t>
      </w:r>
      <w:r>
        <w:rPr>
          <w:sz w:val="28"/>
          <w:szCs w:val="28"/>
        </w:rPr>
        <w:t xml:space="preserve">, </w:t>
      </w:r>
      <w:r w:rsidRPr="005607DE">
        <w:rPr>
          <w:sz w:val="28"/>
          <w:szCs w:val="28"/>
        </w:rPr>
        <w:t>Приложение N 18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к Порядку оказания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медицинской помощи по профилю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"косметология", утвержденному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приказом Министерства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здравоохранения и социального</w:t>
      </w:r>
      <w:r w:rsidR="00A3073E"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развития Российской</w:t>
      </w:r>
      <w:proofErr w:type="gramEnd"/>
      <w:r w:rsidRPr="005607DE">
        <w:rPr>
          <w:sz w:val="28"/>
          <w:szCs w:val="28"/>
        </w:rPr>
        <w:t xml:space="preserve"> </w:t>
      </w:r>
      <w:proofErr w:type="gramStart"/>
      <w:r w:rsidRPr="005607DE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от 18 апреля 2012 г. N 381н</w:t>
      </w:r>
      <w:r>
        <w:rPr>
          <w:sz w:val="28"/>
          <w:szCs w:val="28"/>
        </w:rPr>
        <w:t xml:space="preserve">, </w:t>
      </w:r>
      <w:r w:rsidRPr="000E4D86">
        <w:rPr>
          <w:sz w:val="28"/>
          <w:szCs w:val="28"/>
        </w:rPr>
        <w:t>Приложение N 2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к Правилам проведения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функциональных исследований,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утвержденным приказом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 xml:space="preserve">от 26 </w:t>
      </w:r>
      <w:r w:rsidRPr="000E4D86">
        <w:rPr>
          <w:sz w:val="28"/>
          <w:szCs w:val="28"/>
        </w:rPr>
        <w:lastRenderedPageBreak/>
        <w:t>декабря 2016 г. N 997н</w:t>
      </w:r>
      <w:r>
        <w:rPr>
          <w:sz w:val="28"/>
          <w:szCs w:val="28"/>
        </w:rPr>
        <w:t xml:space="preserve">, </w:t>
      </w:r>
      <w:r w:rsidRPr="00366E59">
        <w:rPr>
          <w:sz w:val="28"/>
          <w:szCs w:val="28"/>
        </w:rPr>
        <w:t>согласно приложению N 26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Министерства здравоохранения</w:t>
      </w:r>
      <w:r w:rsidR="00A3073E"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от 1 ноября 2012 г</w:t>
      </w:r>
      <w:proofErr w:type="gramEnd"/>
      <w:r w:rsidRPr="00366E59">
        <w:rPr>
          <w:sz w:val="28"/>
          <w:szCs w:val="28"/>
        </w:rPr>
        <w:t xml:space="preserve">. </w:t>
      </w:r>
      <w:proofErr w:type="gramStart"/>
      <w:r w:rsidRPr="00366E59">
        <w:rPr>
          <w:sz w:val="28"/>
          <w:szCs w:val="28"/>
        </w:rPr>
        <w:t>N 572н</w:t>
      </w:r>
      <w:r>
        <w:rPr>
          <w:sz w:val="28"/>
          <w:szCs w:val="28"/>
        </w:rPr>
        <w:t xml:space="preserve">, </w:t>
      </w:r>
      <w:r w:rsidRPr="00366E59">
        <w:rPr>
          <w:sz w:val="28"/>
          <w:szCs w:val="28"/>
        </w:rPr>
        <w:t>Приложение N 2</w:t>
      </w:r>
      <w:r w:rsidR="00A3073E"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к Порядку оказания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медицинской помощи населению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по профилю "гастроэнтерология",</w:t>
      </w:r>
      <w:r w:rsidR="00A3073E"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от 12 ноября 2012 г. N 906н</w:t>
      </w:r>
      <w:r>
        <w:rPr>
          <w:sz w:val="28"/>
          <w:szCs w:val="28"/>
        </w:rPr>
        <w:t xml:space="preserve">, </w:t>
      </w:r>
      <w:r w:rsidRPr="001A6112">
        <w:rPr>
          <w:sz w:val="28"/>
          <w:szCs w:val="28"/>
        </w:rPr>
        <w:t>приложением N 2 к Порядку оказания медицинской помощи больным с наследственными и (или) врожденными заболеваниями, утвержденному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от 15 ноября 2012 г. N 917н</w:t>
      </w:r>
      <w:r>
        <w:rPr>
          <w:sz w:val="28"/>
          <w:szCs w:val="28"/>
        </w:rPr>
        <w:t xml:space="preserve">, </w:t>
      </w:r>
      <w:r w:rsidRPr="00F96FB3">
        <w:rPr>
          <w:sz w:val="28"/>
          <w:szCs w:val="28"/>
        </w:rPr>
        <w:t>Приложение N 2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к Порядку</w:t>
      </w:r>
      <w:proofErr w:type="gramEnd"/>
      <w:r w:rsidRPr="00F96FB3">
        <w:rPr>
          <w:sz w:val="28"/>
          <w:szCs w:val="28"/>
        </w:rPr>
        <w:t xml:space="preserve"> </w:t>
      </w:r>
      <w:proofErr w:type="gramStart"/>
      <w:r w:rsidRPr="00F96FB3">
        <w:rPr>
          <w:sz w:val="28"/>
          <w:szCs w:val="28"/>
        </w:rPr>
        <w:t>оказания медицинской помощи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по профилю "</w:t>
      </w:r>
      <w:proofErr w:type="spellStart"/>
      <w:r w:rsidRPr="00F96FB3">
        <w:rPr>
          <w:sz w:val="28"/>
          <w:szCs w:val="28"/>
        </w:rPr>
        <w:t>дерматовенерология</w:t>
      </w:r>
      <w:proofErr w:type="spellEnd"/>
      <w:r w:rsidRPr="00F96FB3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утвержденному приказом Министерства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здравоохранения Российской Федерации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от 15 ноября 2012 г. N 924н</w:t>
      </w:r>
      <w:r>
        <w:rPr>
          <w:sz w:val="28"/>
          <w:szCs w:val="28"/>
        </w:rPr>
        <w:t xml:space="preserve">, </w:t>
      </w:r>
      <w:r w:rsidRPr="00F96FB3">
        <w:rPr>
          <w:sz w:val="28"/>
          <w:szCs w:val="28"/>
        </w:rPr>
        <w:t>Приложение N 2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к Порядку оказания</w:t>
      </w:r>
      <w:r w:rsidR="00A3073E"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медицинской помощи по профилю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"детская кардиология",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от 25 октября 2012 г. N 440н</w:t>
      </w:r>
      <w:r>
        <w:rPr>
          <w:sz w:val="28"/>
          <w:szCs w:val="28"/>
        </w:rPr>
        <w:t xml:space="preserve">, </w:t>
      </w:r>
      <w:r w:rsidRPr="006C3881">
        <w:rPr>
          <w:sz w:val="28"/>
          <w:szCs w:val="28"/>
        </w:rPr>
        <w:t>приложением N 2 к Порядку оказания медицинской помощи по профилю "детская эндокринология", утвержденному</w:t>
      </w:r>
      <w:r>
        <w:rPr>
          <w:sz w:val="28"/>
          <w:szCs w:val="28"/>
        </w:rPr>
        <w:t xml:space="preserve"> </w:t>
      </w:r>
      <w:r w:rsidRPr="006C3881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6C3881">
        <w:rPr>
          <w:sz w:val="28"/>
          <w:szCs w:val="28"/>
        </w:rPr>
        <w:t>Министерства здравоохранения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388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6C3881">
        <w:rPr>
          <w:sz w:val="28"/>
          <w:szCs w:val="28"/>
        </w:rPr>
        <w:t>от 12 ноября 2012 г. N 908н</w:t>
      </w:r>
      <w:r>
        <w:rPr>
          <w:sz w:val="28"/>
          <w:szCs w:val="28"/>
        </w:rPr>
        <w:t xml:space="preserve">, </w:t>
      </w:r>
      <w:r w:rsidRPr="0009082A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9082A">
        <w:rPr>
          <w:sz w:val="28"/>
          <w:szCs w:val="28"/>
        </w:rPr>
        <w:t>Приказом Минздрава России</w:t>
      </w:r>
      <w:r w:rsidR="00A3073E">
        <w:rPr>
          <w:sz w:val="28"/>
          <w:szCs w:val="28"/>
        </w:rPr>
        <w:t xml:space="preserve"> </w:t>
      </w:r>
      <w:r w:rsidRPr="0009082A">
        <w:rPr>
          <w:sz w:val="28"/>
          <w:szCs w:val="28"/>
        </w:rPr>
        <w:t>от 10 февраля 1998 г. N 39</w:t>
      </w:r>
      <w:r>
        <w:rPr>
          <w:sz w:val="28"/>
          <w:szCs w:val="28"/>
        </w:rPr>
        <w:t xml:space="preserve">, </w:t>
      </w:r>
      <w:r w:rsidRPr="007906F9">
        <w:rPr>
          <w:sz w:val="28"/>
          <w:szCs w:val="28"/>
        </w:rPr>
        <w:t>Приложение N 2</w:t>
      </w:r>
      <w:r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к Порядку оказания</w:t>
      </w:r>
      <w:r w:rsidR="00A3073E"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медицинской помощи детям</w:t>
      </w:r>
      <w:r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по профилю "неврология",</w:t>
      </w:r>
      <w:r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утвержденному приказом</w:t>
      </w:r>
      <w:r w:rsidR="00A3073E"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от 14 декабря 2012 г. N 1047н</w:t>
      </w:r>
      <w:r>
        <w:rPr>
          <w:sz w:val="28"/>
          <w:szCs w:val="28"/>
        </w:rPr>
        <w:t xml:space="preserve">, </w:t>
      </w:r>
      <w:r w:rsidRPr="00E6306E">
        <w:rPr>
          <w:sz w:val="28"/>
          <w:szCs w:val="28"/>
        </w:rPr>
        <w:t>Приложение N 2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к Порядку оказания медицинской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помощи взрослому населению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по профилю "нефрология",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утвержденному</w:t>
      </w:r>
      <w:proofErr w:type="gramEnd"/>
      <w:r w:rsidRPr="00E6306E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Министерства здравоохранения</w:t>
      </w:r>
    </w:p>
    <w:p w:rsidR="006D7139" w:rsidRPr="0009082A" w:rsidRDefault="006D7139" w:rsidP="006D7139">
      <w:pPr>
        <w:jc w:val="both"/>
        <w:rPr>
          <w:sz w:val="28"/>
          <w:szCs w:val="28"/>
        </w:rPr>
      </w:pPr>
      <w:proofErr w:type="gramStart"/>
      <w:r w:rsidRPr="00E6306E">
        <w:rPr>
          <w:sz w:val="28"/>
          <w:szCs w:val="28"/>
        </w:rPr>
        <w:t>и социального развития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от 18 января 2012 г. N 17н</w:t>
      </w:r>
      <w:r>
        <w:rPr>
          <w:sz w:val="28"/>
          <w:szCs w:val="28"/>
        </w:rPr>
        <w:t xml:space="preserve">, </w:t>
      </w:r>
      <w:r w:rsidRPr="00E6306E">
        <w:rPr>
          <w:sz w:val="28"/>
          <w:szCs w:val="28"/>
        </w:rPr>
        <w:t>Приложение N 2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к Порядку оказания медицинской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помощи населению по профилю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"оториноларингология", утвержденному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приказом Министерства здравоохранения</w:t>
      </w:r>
      <w:r w:rsidR="00A3073E"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от 12 ноября 2012 г. N 905н</w:t>
      </w:r>
      <w:r>
        <w:rPr>
          <w:sz w:val="28"/>
          <w:szCs w:val="28"/>
        </w:rPr>
        <w:t xml:space="preserve">, </w:t>
      </w:r>
      <w:r w:rsidRPr="001504FD">
        <w:rPr>
          <w:sz w:val="28"/>
          <w:szCs w:val="28"/>
        </w:rPr>
        <w:t>Приложение№2</w:t>
      </w:r>
      <w:r>
        <w:rPr>
          <w:sz w:val="28"/>
          <w:szCs w:val="28"/>
        </w:rPr>
        <w:t xml:space="preserve"> </w:t>
      </w:r>
      <w:r w:rsidRPr="001504FD">
        <w:rPr>
          <w:sz w:val="28"/>
          <w:szCs w:val="28"/>
        </w:rPr>
        <w:t>Приказ Министерства здравоохранения Российской Федерации от 25 октября</w:t>
      </w:r>
      <w:r>
        <w:rPr>
          <w:sz w:val="28"/>
          <w:szCs w:val="28"/>
        </w:rPr>
        <w:t xml:space="preserve"> </w:t>
      </w:r>
      <w:r w:rsidRPr="001504FD">
        <w:rPr>
          <w:sz w:val="28"/>
          <w:szCs w:val="28"/>
        </w:rPr>
        <w:t>2012 г. № 442н</w:t>
      </w:r>
      <w:r>
        <w:rPr>
          <w:sz w:val="28"/>
          <w:szCs w:val="28"/>
        </w:rPr>
        <w:t xml:space="preserve">, </w:t>
      </w:r>
      <w:r w:rsidRPr="004D25B2">
        <w:rPr>
          <w:sz w:val="28"/>
          <w:szCs w:val="28"/>
        </w:rPr>
        <w:t>Приложение N 5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к Порядку оказания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медицинской помощи при психических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D25B2">
        <w:rPr>
          <w:sz w:val="28"/>
          <w:szCs w:val="28"/>
        </w:rPr>
        <w:t>расстройствах и расстройствах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поведения, утвержденному приказом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и социального развития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от 17 мая 2012 г. N 566н</w:t>
      </w:r>
      <w:r>
        <w:rPr>
          <w:sz w:val="28"/>
          <w:szCs w:val="28"/>
        </w:rPr>
        <w:t xml:space="preserve">, </w:t>
      </w:r>
      <w:r w:rsidRPr="004D25B2">
        <w:rPr>
          <w:sz w:val="28"/>
          <w:szCs w:val="28"/>
        </w:rPr>
        <w:t>Приложение N 2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к Порядку оказания медицинской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помощи населению по профилю</w:t>
      </w:r>
      <w:r w:rsidR="00A3073E"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"пульмонология", утвержденному приказом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от 15 ноября 2012 г. N 916н</w:t>
      </w:r>
      <w:r>
        <w:rPr>
          <w:sz w:val="28"/>
          <w:szCs w:val="28"/>
        </w:rPr>
        <w:t xml:space="preserve">, </w:t>
      </w:r>
      <w:r w:rsidRPr="004D25B2">
        <w:rPr>
          <w:sz w:val="28"/>
          <w:szCs w:val="28"/>
        </w:rPr>
        <w:t>Приложение N 2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к Порядку оказания медицинской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помощи детям со стоматологическими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заболеваниями, утвержденному приказом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Министерства</w:t>
      </w:r>
      <w:proofErr w:type="gramEnd"/>
      <w:r w:rsidRPr="004D25B2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от 13 ноября 2012 г. N 910н</w:t>
      </w:r>
      <w:r>
        <w:rPr>
          <w:sz w:val="28"/>
          <w:szCs w:val="28"/>
        </w:rPr>
        <w:t xml:space="preserve">, </w:t>
      </w:r>
      <w:r w:rsidRPr="004D25B2">
        <w:rPr>
          <w:sz w:val="28"/>
          <w:szCs w:val="28"/>
        </w:rPr>
        <w:t>Приложение N 2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к Порядку оказания медицинской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помощи населению по профилю</w:t>
      </w:r>
      <w:r w:rsidR="00A3073E"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"травматология и ортопедия",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утвержденному приказом Министерства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здравоохранения Российской Федерации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от 12 ноября 2012 г. N 901н</w:t>
      </w:r>
    </w:p>
    <w:p w:rsidR="006D7139" w:rsidRPr="00E6306E" w:rsidRDefault="006D7139" w:rsidP="00A3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 w:rsidRPr="005607DE">
        <w:rPr>
          <w:sz w:val="28"/>
          <w:szCs w:val="28"/>
        </w:rPr>
        <w:t xml:space="preserve">Оснащение Клиники осуществляется в соответствии со стандартом </w:t>
      </w:r>
      <w:r w:rsidRPr="005607DE">
        <w:rPr>
          <w:sz w:val="28"/>
          <w:szCs w:val="28"/>
        </w:rPr>
        <w:lastRenderedPageBreak/>
        <w:t xml:space="preserve">оснащения </w:t>
      </w:r>
      <w:r>
        <w:rPr>
          <w:sz w:val="28"/>
          <w:szCs w:val="28"/>
        </w:rPr>
        <w:t xml:space="preserve">согласно </w:t>
      </w:r>
      <w:r w:rsidRPr="005607DE">
        <w:rPr>
          <w:sz w:val="28"/>
          <w:szCs w:val="28"/>
        </w:rPr>
        <w:t>Приложение N 17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к Порядку оказания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медицинской помощи по профилю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"косметология", утвержденному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приказом Министерства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здравоохранения и социального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развития Российской Федерации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от 18 апреля 2012 г. N 381н</w:t>
      </w:r>
      <w:r>
        <w:rPr>
          <w:sz w:val="28"/>
          <w:szCs w:val="28"/>
        </w:rPr>
        <w:t xml:space="preserve">, </w:t>
      </w:r>
      <w:r w:rsidRPr="005607DE">
        <w:rPr>
          <w:sz w:val="28"/>
          <w:szCs w:val="28"/>
        </w:rPr>
        <w:t>Приложение № 3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к Порядку оказания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педиатрической помощи,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и социального развития Российской Федерации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от 16 апреля 2012 г. № 366н</w:t>
      </w:r>
      <w:r>
        <w:rPr>
          <w:sz w:val="28"/>
          <w:szCs w:val="28"/>
        </w:rPr>
        <w:t xml:space="preserve">, </w:t>
      </w:r>
      <w:r w:rsidRPr="000E4D86">
        <w:rPr>
          <w:sz w:val="28"/>
          <w:szCs w:val="28"/>
        </w:rPr>
        <w:t>Приложение N</w:t>
      </w:r>
      <w:proofErr w:type="gramEnd"/>
      <w:r w:rsidRPr="000E4D86">
        <w:rPr>
          <w:sz w:val="28"/>
          <w:szCs w:val="28"/>
        </w:rPr>
        <w:t xml:space="preserve"> </w:t>
      </w:r>
      <w:proofErr w:type="gramStart"/>
      <w:r w:rsidRPr="000E4D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к Правилам проведения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функциональных исследований,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утвержденным приказом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от 26 декабря 2016 г. N 997н</w:t>
      </w:r>
      <w:r>
        <w:rPr>
          <w:sz w:val="28"/>
          <w:szCs w:val="28"/>
        </w:rPr>
        <w:t xml:space="preserve">, </w:t>
      </w:r>
      <w:r w:rsidRPr="00366E59">
        <w:rPr>
          <w:sz w:val="28"/>
          <w:szCs w:val="28"/>
        </w:rPr>
        <w:t>согласно приложению N 2</w:t>
      </w:r>
      <w:r>
        <w:rPr>
          <w:sz w:val="28"/>
          <w:szCs w:val="28"/>
        </w:rPr>
        <w:t>7</w:t>
      </w:r>
      <w:r w:rsidRPr="00366E59">
        <w:rPr>
          <w:sz w:val="28"/>
          <w:szCs w:val="28"/>
        </w:rP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 приказом Министерства здравоохранения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Российской Федерации от 1 ноября 2012 г. N 572н</w:t>
      </w:r>
      <w:r>
        <w:rPr>
          <w:sz w:val="28"/>
          <w:szCs w:val="28"/>
        </w:rPr>
        <w:t xml:space="preserve">, </w:t>
      </w:r>
      <w:r w:rsidRPr="001A6112">
        <w:rPr>
          <w:sz w:val="28"/>
          <w:szCs w:val="28"/>
        </w:rPr>
        <w:t>Приложение N 3к Порядку оказания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медицинской помощи населению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A6112">
        <w:rPr>
          <w:sz w:val="28"/>
          <w:szCs w:val="28"/>
        </w:rPr>
        <w:t>по профилю "гастроэнтерология",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от 12 ноября 2012 г. N 906н</w:t>
      </w:r>
      <w:r>
        <w:rPr>
          <w:sz w:val="28"/>
          <w:szCs w:val="28"/>
        </w:rPr>
        <w:t xml:space="preserve">, </w:t>
      </w:r>
      <w:r w:rsidRPr="001A6112">
        <w:rPr>
          <w:sz w:val="28"/>
          <w:szCs w:val="28"/>
        </w:rPr>
        <w:t xml:space="preserve">приложением N </w:t>
      </w:r>
      <w:r>
        <w:rPr>
          <w:sz w:val="28"/>
          <w:szCs w:val="28"/>
        </w:rPr>
        <w:t>3</w:t>
      </w:r>
      <w:r w:rsidRPr="001A6112">
        <w:rPr>
          <w:sz w:val="28"/>
          <w:szCs w:val="28"/>
        </w:rPr>
        <w:t xml:space="preserve"> к Порядку оказания медицинской помощи больным с наследственными и (или) врожденными заболеваниями, утвержденному приказом Министерства здравоохранения Российской Федерации от 15 ноября 2012 г. N 917н</w:t>
      </w:r>
      <w:r>
        <w:rPr>
          <w:sz w:val="28"/>
          <w:szCs w:val="28"/>
        </w:rPr>
        <w:t xml:space="preserve">,  </w:t>
      </w:r>
      <w:r w:rsidRPr="00F96FB3">
        <w:rPr>
          <w:sz w:val="28"/>
          <w:szCs w:val="28"/>
        </w:rPr>
        <w:t>Приложение N 8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к Порядку оказания медицинской помощи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по профилю "</w:t>
      </w:r>
      <w:proofErr w:type="spellStart"/>
      <w:r w:rsidRPr="00F96FB3">
        <w:rPr>
          <w:sz w:val="28"/>
          <w:szCs w:val="28"/>
        </w:rPr>
        <w:t>дерматовенерология</w:t>
      </w:r>
      <w:proofErr w:type="spellEnd"/>
      <w:r w:rsidRPr="00F96FB3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утвержденному приказом Министерства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здравоохранения Российской</w:t>
      </w:r>
      <w:proofErr w:type="gramEnd"/>
      <w:r w:rsidRPr="00F96FB3">
        <w:rPr>
          <w:sz w:val="28"/>
          <w:szCs w:val="28"/>
        </w:rPr>
        <w:t xml:space="preserve"> </w:t>
      </w:r>
      <w:proofErr w:type="gramStart"/>
      <w:r w:rsidRPr="00F96FB3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от 15 ноября 2012 г. N 924н</w:t>
      </w:r>
      <w:r>
        <w:rPr>
          <w:sz w:val="28"/>
          <w:szCs w:val="28"/>
        </w:rPr>
        <w:t xml:space="preserve">, </w:t>
      </w:r>
      <w:r w:rsidRPr="00F96FB3">
        <w:rPr>
          <w:sz w:val="28"/>
          <w:szCs w:val="28"/>
        </w:rPr>
        <w:t>Приложение N 3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к Порядку оказания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медицинской помощи по профилю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"детская кардиология",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от 25 октября 2012 г. N 440н</w:t>
      </w:r>
      <w:r>
        <w:rPr>
          <w:sz w:val="28"/>
          <w:szCs w:val="28"/>
        </w:rPr>
        <w:t xml:space="preserve">, </w:t>
      </w:r>
      <w:r w:rsidRPr="006C3881">
        <w:rPr>
          <w:sz w:val="28"/>
          <w:szCs w:val="28"/>
        </w:rPr>
        <w:t xml:space="preserve">приложением N </w:t>
      </w:r>
      <w:r>
        <w:rPr>
          <w:sz w:val="28"/>
          <w:szCs w:val="28"/>
        </w:rPr>
        <w:t>3</w:t>
      </w:r>
      <w:r w:rsidRPr="006C3881">
        <w:rPr>
          <w:sz w:val="28"/>
          <w:szCs w:val="28"/>
        </w:rPr>
        <w:t xml:space="preserve"> к Порядку оказания медицинской помощи по профилю "детская эндокринология", утвержденному приказом Министерства здравоохранения Российской Федерации от 12 ноября 2012 г. N 908н</w:t>
      </w:r>
      <w:r>
        <w:rPr>
          <w:sz w:val="28"/>
          <w:szCs w:val="28"/>
        </w:rPr>
        <w:t xml:space="preserve">, </w:t>
      </w:r>
      <w:r w:rsidRPr="00E6306E">
        <w:rPr>
          <w:sz w:val="28"/>
          <w:szCs w:val="28"/>
        </w:rPr>
        <w:t>Приложение N</w:t>
      </w:r>
      <w:proofErr w:type="gramEnd"/>
      <w:r w:rsidRPr="00E6306E">
        <w:rPr>
          <w:sz w:val="28"/>
          <w:szCs w:val="28"/>
        </w:rPr>
        <w:t xml:space="preserve"> </w:t>
      </w:r>
      <w:proofErr w:type="gramStart"/>
      <w:r w:rsidRPr="00E6306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к Порядку оказания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медицинской помощи детям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по профилю "неврология",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от 14 декабря 2012 г. N 1047н</w:t>
      </w:r>
      <w:r>
        <w:rPr>
          <w:sz w:val="28"/>
          <w:szCs w:val="28"/>
        </w:rPr>
        <w:t xml:space="preserve">, </w:t>
      </w:r>
      <w:r w:rsidRPr="00E6306E">
        <w:rPr>
          <w:sz w:val="28"/>
          <w:szCs w:val="28"/>
        </w:rPr>
        <w:t>Приложение N 3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к Порядку оказания медицинской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помощи взрослому населению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по профилю "нефрология",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и социального развития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от 18 января 2012 г. N 17н</w:t>
      </w:r>
      <w:r>
        <w:rPr>
          <w:sz w:val="28"/>
          <w:szCs w:val="28"/>
        </w:rPr>
        <w:t xml:space="preserve">, </w:t>
      </w:r>
      <w:r w:rsidRPr="00E6306E">
        <w:rPr>
          <w:sz w:val="28"/>
          <w:szCs w:val="28"/>
        </w:rPr>
        <w:t>Приложение N 3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к Порядку оказания медицинской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помощи</w:t>
      </w:r>
      <w:proofErr w:type="gramEnd"/>
      <w:r w:rsidRPr="00E6306E">
        <w:rPr>
          <w:sz w:val="28"/>
          <w:szCs w:val="28"/>
        </w:rPr>
        <w:t xml:space="preserve"> </w:t>
      </w:r>
      <w:proofErr w:type="gramStart"/>
      <w:r w:rsidRPr="00E6306E">
        <w:rPr>
          <w:sz w:val="28"/>
          <w:szCs w:val="28"/>
        </w:rPr>
        <w:t>населению по профилю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"оториноларингология", утвержденному</w:t>
      </w:r>
      <w:r w:rsidR="00A3073E"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приказом Министерства здравоохранения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от 12 ноября 2012 г. N 905н</w:t>
      </w:r>
      <w:r>
        <w:rPr>
          <w:sz w:val="28"/>
          <w:szCs w:val="28"/>
        </w:rPr>
        <w:t xml:space="preserve">, </w:t>
      </w:r>
      <w:r w:rsidRPr="001504FD">
        <w:rPr>
          <w:sz w:val="28"/>
          <w:szCs w:val="28"/>
        </w:rPr>
        <w:t>Приложение№2 Приказ Министерства здравоохранения Российской Федерации от 25 октября 2012 г. № 442н</w:t>
      </w:r>
      <w:r>
        <w:rPr>
          <w:sz w:val="28"/>
          <w:szCs w:val="28"/>
        </w:rPr>
        <w:t xml:space="preserve">, </w:t>
      </w:r>
      <w:r w:rsidRPr="004D25B2">
        <w:rPr>
          <w:sz w:val="28"/>
          <w:szCs w:val="28"/>
        </w:rPr>
        <w:t>Приложение N 6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к Порядку оказания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медицинской помощи при психических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расстройствах и расстройствах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поведения, утвержденному приказом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и социального развития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от 17 мая 2012 г. N 566н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4D25B2">
        <w:rPr>
          <w:sz w:val="28"/>
          <w:szCs w:val="28"/>
        </w:rPr>
        <w:t>Приложение N 3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к Порядку оказания медицинской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помощи населению по профилю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"пульмонология", утвержденному приказом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от 15 ноября 2012 г. N 916н</w:t>
      </w:r>
      <w:r>
        <w:rPr>
          <w:sz w:val="28"/>
          <w:szCs w:val="28"/>
        </w:rPr>
        <w:t xml:space="preserve">, </w:t>
      </w:r>
      <w:r w:rsidRPr="004D25B2">
        <w:rPr>
          <w:sz w:val="28"/>
          <w:szCs w:val="28"/>
        </w:rPr>
        <w:t xml:space="preserve">Приложение N 3к Порядку оказания </w:t>
      </w:r>
      <w:r w:rsidRPr="004D25B2">
        <w:rPr>
          <w:sz w:val="28"/>
          <w:szCs w:val="28"/>
        </w:rPr>
        <w:lastRenderedPageBreak/>
        <w:t>медицинской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помощи детям со стоматологическими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заболеваниями, утвержденному приказом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Российской Федерации</w:t>
      </w:r>
      <w:r w:rsidR="00A3073E">
        <w:rPr>
          <w:sz w:val="28"/>
          <w:szCs w:val="28"/>
        </w:rPr>
        <w:t xml:space="preserve"> </w:t>
      </w:r>
      <w:r w:rsidRPr="004D25B2">
        <w:rPr>
          <w:sz w:val="28"/>
          <w:szCs w:val="28"/>
        </w:rPr>
        <w:t>от 13 ноября 2012 г. N 910н</w:t>
      </w:r>
      <w:r>
        <w:rPr>
          <w:sz w:val="28"/>
          <w:szCs w:val="28"/>
        </w:rPr>
        <w:t xml:space="preserve">, </w:t>
      </w:r>
      <w:r w:rsidRPr="00370F9C">
        <w:rPr>
          <w:sz w:val="28"/>
          <w:szCs w:val="28"/>
        </w:rPr>
        <w:t>Приложение N 3</w:t>
      </w:r>
      <w:r>
        <w:rPr>
          <w:sz w:val="28"/>
          <w:szCs w:val="28"/>
        </w:rPr>
        <w:t xml:space="preserve"> </w:t>
      </w:r>
      <w:r w:rsidRPr="00370F9C">
        <w:rPr>
          <w:sz w:val="28"/>
          <w:szCs w:val="28"/>
        </w:rPr>
        <w:t>к Порядку оказания медицинской</w:t>
      </w:r>
      <w:r>
        <w:rPr>
          <w:sz w:val="28"/>
          <w:szCs w:val="28"/>
        </w:rPr>
        <w:t xml:space="preserve"> </w:t>
      </w:r>
      <w:r w:rsidRPr="00370F9C">
        <w:rPr>
          <w:sz w:val="28"/>
          <w:szCs w:val="28"/>
        </w:rPr>
        <w:t>помощи населению по профилю</w:t>
      </w:r>
      <w:proofErr w:type="gramEnd"/>
      <w:r>
        <w:rPr>
          <w:sz w:val="28"/>
          <w:szCs w:val="28"/>
        </w:rPr>
        <w:t xml:space="preserve"> </w:t>
      </w:r>
      <w:r w:rsidRPr="00370F9C">
        <w:rPr>
          <w:sz w:val="28"/>
          <w:szCs w:val="28"/>
        </w:rPr>
        <w:t>"травматология и ортопедия",</w:t>
      </w:r>
      <w:r>
        <w:rPr>
          <w:sz w:val="28"/>
          <w:szCs w:val="28"/>
        </w:rPr>
        <w:t xml:space="preserve"> </w:t>
      </w:r>
      <w:r w:rsidRPr="00370F9C">
        <w:rPr>
          <w:sz w:val="28"/>
          <w:szCs w:val="28"/>
        </w:rPr>
        <w:t>утвержденному приказом Министерства</w:t>
      </w:r>
      <w:r>
        <w:rPr>
          <w:sz w:val="28"/>
          <w:szCs w:val="28"/>
        </w:rPr>
        <w:t xml:space="preserve"> </w:t>
      </w:r>
      <w:r w:rsidRPr="00370F9C">
        <w:rPr>
          <w:sz w:val="28"/>
          <w:szCs w:val="28"/>
        </w:rPr>
        <w:t>здравоохранения Российской Федерации</w:t>
      </w:r>
      <w:r>
        <w:rPr>
          <w:sz w:val="28"/>
          <w:szCs w:val="28"/>
        </w:rPr>
        <w:t xml:space="preserve"> </w:t>
      </w:r>
      <w:r w:rsidRPr="00370F9C">
        <w:rPr>
          <w:sz w:val="28"/>
          <w:szCs w:val="28"/>
        </w:rPr>
        <w:t>от 12 ноября 2012 г. N 901н</w:t>
      </w:r>
    </w:p>
    <w:p w:rsidR="006D7139" w:rsidRPr="00F96FB3" w:rsidRDefault="006D7139" w:rsidP="006D7139">
      <w:pPr>
        <w:ind w:firstLine="567"/>
        <w:jc w:val="both"/>
        <w:rPr>
          <w:sz w:val="28"/>
          <w:szCs w:val="28"/>
        </w:rPr>
      </w:pPr>
    </w:p>
    <w:p w:rsidR="006D7139" w:rsidRPr="00B16645" w:rsidRDefault="006D7139" w:rsidP="006D71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Функции Клиники</w:t>
      </w:r>
    </w:p>
    <w:p w:rsidR="006D7139" w:rsidRPr="00AC0356" w:rsidRDefault="006D7139" w:rsidP="006D7139">
      <w:pPr>
        <w:ind w:firstLine="567"/>
        <w:jc w:val="both"/>
        <w:rPr>
          <w:sz w:val="28"/>
          <w:szCs w:val="28"/>
        </w:rPr>
      </w:pPr>
    </w:p>
    <w:p w:rsidR="006D7139" w:rsidRDefault="006D7139" w:rsidP="006D713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4.1</w:t>
      </w:r>
      <w:r w:rsidRPr="008A3144">
        <w:rPr>
          <w:sz w:val="28"/>
          <w:szCs w:val="28"/>
        </w:rPr>
        <w:t xml:space="preserve">. </w:t>
      </w:r>
      <w:r>
        <w:rPr>
          <w:sz w:val="28"/>
          <w:szCs w:val="28"/>
        </w:rPr>
        <w:t>Клиника</w:t>
      </w:r>
      <w:r w:rsidRPr="00B16645">
        <w:rPr>
          <w:sz w:val="28"/>
          <w:szCs w:val="28"/>
        </w:rPr>
        <w:t xml:space="preserve"> осуществляет следующие функции</w:t>
      </w:r>
      <w:r w:rsidRPr="008A3144">
        <w:rPr>
          <w:sz w:val="28"/>
          <w:szCs w:val="28"/>
        </w:rPr>
        <w:t>: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динамическое наблюдение за физическим и нервно-психическим развитием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прикрепленного детского населения;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проведение первичного патронажа новорожденных и детей раннего возраста,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беременных;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профилактические осмотры детей;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проведение иммунопрофилактики;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проведение работы по охране репродуктивного здоровья детей;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 xml:space="preserve">направление детей на консультации к врачам-специалистам </w:t>
      </w:r>
      <w:proofErr w:type="gramStart"/>
      <w:r w:rsidRPr="001345F6">
        <w:rPr>
          <w:sz w:val="28"/>
          <w:szCs w:val="28"/>
        </w:rPr>
        <w:t>по</w:t>
      </w:r>
      <w:proofErr w:type="gramEnd"/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 xml:space="preserve">специальностям, предусмотренным Номенклатурой специальностей специалистов </w:t>
      </w:r>
      <w:proofErr w:type="gramStart"/>
      <w:r w:rsidRPr="001345F6">
        <w:rPr>
          <w:sz w:val="28"/>
          <w:szCs w:val="28"/>
        </w:rPr>
        <w:t>с</w:t>
      </w:r>
      <w:proofErr w:type="gramEnd"/>
      <w:r w:rsidRPr="001345F6">
        <w:rPr>
          <w:sz w:val="28"/>
          <w:szCs w:val="28"/>
        </w:rPr>
        <w:t xml:space="preserve"> 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высшим и послевузовским медицинским и фармацевтическим образованием в сфере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здравоохранения Российской Федерации, утвержденной приказом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proofErr w:type="spellStart"/>
      <w:proofErr w:type="gramStart"/>
      <w:r w:rsidRPr="001345F6">
        <w:rPr>
          <w:sz w:val="28"/>
          <w:szCs w:val="28"/>
        </w:rPr>
        <w:t>Минздравсоцразвития</w:t>
      </w:r>
      <w:proofErr w:type="spellEnd"/>
      <w:r w:rsidRPr="001345F6">
        <w:rPr>
          <w:sz w:val="28"/>
          <w:szCs w:val="28"/>
        </w:rPr>
        <w:t xml:space="preserve"> России от 23 апреля 2009 г. № 210н (зарегистрирован</w:t>
      </w:r>
      <w:proofErr w:type="gramEnd"/>
    </w:p>
    <w:p w:rsidR="006D7139" w:rsidRPr="001345F6" w:rsidRDefault="006D7139" w:rsidP="006D7139">
      <w:pPr>
        <w:ind w:firstLine="567"/>
        <w:rPr>
          <w:sz w:val="28"/>
          <w:szCs w:val="28"/>
        </w:rPr>
      </w:pPr>
      <w:proofErr w:type="gramStart"/>
      <w:r w:rsidRPr="001345F6">
        <w:rPr>
          <w:sz w:val="28"/>
          <w:szCs w:val="28"/>
        </w:rPr>
        <w:t>Минюстом России 5 июня 2009 г., регистрационный № 14032), с изменениями,</w:t>
      </w:r>
      <w:proofErr w:type="gramEnd"/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 xml:space="preserve">внесенными приказом </w:t>
      </w:r>
      <w:proofErr w:type="spellStart"/>
      <w:r w:rsidRPr="001345F6">
        <w:rPr>
          <w:sz w:val="28"/>
          <w:szCs w:val="28"/>
        </w:rPr>
        <w:t>Минздравсоцразвития</w:t>
      </w:r>
      <w:proofErr w:type="spellEnd"/>
      <w:r w:rsidRPr="001345F6">
        <w:rPr>
          <w:sz w:val="28"/>
          <w:szCs w:val="28"/>
        </w:rPr>
        <w:t xml:space="preserve"> России от 9 февраля 2011 г. № 94н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(зарегистрирован Минюстом России 16 марта 2011 г., регистрационный № 20144);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 xml:space="preserve">направление детей при наличии медицинских показаний </w:t>
      </w:r>
      <w:proofErr w:type="gramStart"/>
      <w:r w:rsidRPr="001345F6">
        <w:rPr>
          <w:sz w:val="28"/>
          <w:szCs w:val="28"/>
        </w:rPr>
        <w:t>на</w:t>
      </w:r>
      <w:proofErr w:type="gramEnd"/>
      <w:r w:rsidRPr="001345F6">
        <w:rPr>
          <w:sz w:val="28"/>
          <w:szCs w:val="28"/>
        </w:rPr>
        <w:t xml:space="preserve"> стационарное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лечение;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проведение диагностической и лечебной работы в амбулаторных условиях;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динамическое наблюдение за детьми с хроническими заболеваниями,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proofErr w:type="gramStart"/>
      <w:r w:rsidRPr="001345F6">
        <w:rPr>
          <w:sz w:val="28"/>
          <w:szCs w:val="28"/>
        </w:rPr>
        <w:t>состоящими</w:t>
      </w:r>
      <w:proofErr w:type="gramEnd"/>
      <w:r w:rsidRPr="001345F6">
        <w:rPr>
          <w:sz w:val="28"/>
          <w:szCs w:val="28"/>
        </w:rPr>
        <w:t xml:space="preserve"> на диспансерном учете, и их оздоровление;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профилактические осмотры и оздоровление детей перед поступлением их в</w:t>
      </w:r>
      <w:r w:rsidR="00A3073E"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образовательные организации;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 xml:space="preserve">обеспечение передачи информации о детях и семьях социального риска </w:t>
      </w:r>
      <w:proofErr w:type="gramStart"/>
      <w:r w:rsidRPr="001345F6">
        <w:rPr>
          <w:sz w:val="28"/>
          <w:szCs w:val="28"/>
        </w:rPr>
        <w:t>в</w:t>
      </w:r>
      <w:proofErr w:type="gramEnd"/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отделение медико-социальной помощи детской поликлиники, органы опеки и</w:t>
      </w:r>
      <w:r w:rsidR="00A3073E"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попечительства;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организация выполнения индивидуальных программ реабилитации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lastRenderedPageBreak/>
        <w:t>детей-инвалидов;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организация работы стационара на дому;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 xml:space="preserve">оформление медицинской документации детей </w:t>
      </w:r>
      <w:proofErr w:type="gramStart"/>
      <w:r w:rsidRPr="001345F6">
        <w:rPr>
          <w:sz w:val="28"/>
          <w:szCs w:val="28"/>
        </w:rPr>
        <w:t>на</w:t>
      </w:r>
      <w:proofErr w:type="gramEnd"/>
      <w:r w:rsidRPr="001345F6">
        <w:rPr>
          <w:sz w:val="28"/>
          <w:szCs w:val="28"/>
        </w:rPr>
        <w:t xml:space="preserve"> санаторно-курортное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лечение;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проведение мероприятий по профилактике и раннему выявлению у детей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гепатита</w:t>
      </w:r>
      <w:proofErr w:type="gramStart"/>
      <w:r w:rsidRPr="001345F6">
        <w:rPr>
          <w:sz w:val="28"/>
          <w:szCs w:val="28"/>
        </w:rPr>
        <w:t xml:space="preserve"> В</w:t>
      </w:r>
      <w:proofErr w:type="gramEnd"/>
      <w:r w:rsidRPr="001345F6">
        <w:rPr>
          <w:sz w:val="28"/>
          <w:szCs w:val="28"/>
        </w:rPr>
        <w:t xml:space="preserve"> и С, ВИЧ-инфекции и туберкулеза;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проведение мер по профилактике и снижению заболеваемости, инвалидности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и смертности детей, в том числе первого года жизни;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оформление медицинской документации детей, страдающих детскими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болезнями, для направления на медико-социальную экспертизу;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проведение врачебного консультирования и профессиональной ориентации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детей;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проведение санитарно-просветительной работы с детьми и родителями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(законными представителями) по вопросам профилактики детских болезней и</w:t>
      </w:r>
      <w:r w:rsidR="00A3073E"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формированию здорового образа жизни;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организация санитарно-гигиенического воспитания и обучения детей и их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родителей (законных представителей);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 xml:space="preserve">подготовка медицинской документации при передаче </w:t>
      </w:r>
      <w:proofErr w:type="gramStart"/>
      <w:r w:rsidRPr="001345F6">
        <w:rPr>
          <w:sz w:val="28"/>
          <w:szCs w:val="28"/>
        </w:rPr>
        <w:t>медицинского</w:t>
      </w:r>
      <w:proofErr w:type="gramEnd"/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наблюдения за детьми в городскую (районную) поликлинику по достижении ими</w:t>
      </w:r>
      <w:r w:rsidR="00A3073E"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совершеннолетия;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участие в проведении анализа основных медико-статистических показателей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заболеваемости, инвалидности и смертности у детей обслуживаемой территории;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ведение учетной и отчетной документации, представление отчетов о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деятельности Кабинета в установленном порядке;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 xml:space="preserve">организация и проведение </w:t>
      </w:r>
      <w:proofErr w:type="gramStart"/>
      <w:r w:rsidRPr="001345F6">
        <w:rPr>
          <w:sz w:val="28"/>
          <w:szCs w:val="28"/>
        </w:rPr>
        <w:t>противоэпидемических</w:t>
      </w:r>
      <w:proofErr w:type="gramEnd"/>
      <w:r w:rsidRPr="001345F6">
        <w:rPr>
          <w:sz w:val="28"/>
          <w:szCs w:val="28"/>
        </w:rPr>
        <w:t xml:space="preserve"> и профилактических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мероприятий в очагах инфекционных заболеваний.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6. Кабинет для обеспечения своей деятельности использует возможности всех</w:t>
      </w:r>
    </w:p>
    <w:p w:rsidR="006D7139" w:rsidRPr="001345F6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 xml:space="preserve">лечебно-диагностических и вспомогательных подразделений </w:t>
      </w:r>
      <w:proofErr w:type="gramStart"/>
      <w:r w:rsidRPr="001345F6">
        <w:rPr>
          <w:sz w:val="28"/>
          <w:szCs w:val="28"/>
        </w:rPr>
        <w:t>медицинской</w:t>
      </w:r>
      <w:proofErr w:type="gramEnd"/>
    </w:p>
    <w:p w:rsidR="006D7139" w:rsidRDefault="006D7139" w:rsidP="006D7139">
      <w:pPr>
        <w:ind w:firstLine="567"/>
        <w:rPr>
          <w:sz w:val="28"/>
          <w:szCs w:val="28"/>
        </w:rPr>
      </w:pPr>
      <w:r w:rsidRPr="001345F6">
        <w:rPr>
          <w:sz w:val="28"/>
          <w:szCs w:val="28"/>
        </w:rPr>
        <w:t>организации, в составе которой он организован</w:t>
      </w:r>
    </w:p>
    <w:p w:rsidR="006D7139" w:rsidRPr="000E4D86" w:rsidRDefault="006D7139" w:rsidP="006D7139">
      <w:pPr>
        <w:ind w:firstLine="567"/>
        <w:rPr>
          <w:sz w:val="28"/>
          <w:szCs w:val="28"/>
        </w:rPr>
      </w:pPr>
      <w:r w:rsidRPr="000E4D86">
        <w:rPr>
          <w:sz w:val="28"/>
          <w:szCs w:val="28"/>
        </w:rPr>
        <w:t>проведение функциональных исследований;</w:t>
      </w:r>
    </w:p>
    <w:p w:rsidR="006D7139" w:rsidRPr="000E4D86" w:rsidRDefault="006D7139" w:rsidP="006D7139">
      <w:pPr>
        <w:ind w:firstLine="567"/>
        <w:rPr>
          <w:sz w:val="28"/>
          <w:szCs w:val="28"/>
        </w:rPr>
      </w:pPr>
      <w:r w:rsidRPr="000E4D86">
        <w:rPr>
          <w:sz w:val="28"/>
          <w:szCs w:val="28"/>
        </w:rPr>
        <w:t>освоение и внедрение в клиническую практику современных методов функциональной диагностики в целях повышения качества лечебно-диагностической работы медицинской организации;</w:t>
      </w:r>
    </w:p>
    <w:p w:rsidR="006D7139" w:rsidRPr="000E4D86" w:rsidRDefault="006D7139" w:rsidP="006D7139">
      <w:pPr>
        <w:ind w:firstLine="567"/>
        <w:rPr>
          <w:sz w:val="28"/>
          <w:szCs w:val="28"/>
        </w:rPr>
      </w:pPr>
      <w:r w:rsidRPr="000E4D86">
        <w:rPr>
          <w:sz w:val="28"/>
          <w:szCs w:val="28"/>
        </w:rPr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функциональных исследований;</w:t>
      </w:r>
    </w:p>
    <w:p w:rsidR="006D7139" w:rsidRPr="000E4D86" w:rsidRDefault="006D7139" w:rsidP="006D7139">
      <w:pPr>
        <w:ind w:firstLine="567"/>
        <w:rPr>
          <w:sz w:val="28"/>
          <w:szCs w:val="28"/>
        </w:rPr>
      </w:pPr>
      <w:r w:rsidRPr="000E4D86">
        <w:rPr>
          <w:sz w:val="28"/>
          <w:szCs w:val="28"/>
        </w:rPr>
        <w:t>методическая работа с врачами лечебно-диагностических подразделений медицинской организации по вопросам правильности и обоснованности выдачи направлений на функциональные исследования;</w:t>
      </w:r>
    </w:p>
    <w:p w:rsidR="006D7139" w:rsidRDefault="006D7139" w:rsidP="006D7139">
      <w:pPr>
        <w:ind w:firstLine="567"/>
        <w:rPr>
          <w:sz w:val="28"/>
          <w:szCs w:val="28"/>
        </w:rPr>
      </w:pPr>
      <w:r w:rsidRPr="000E4D86">
        <w:rPr>
          <w:sz w:val="28"/>
          <w:szCs w:val="28"/>
        </w:rPr>
        <w:lastRenderedPageBreak/>
        <w:t xml:space="preserve">выявление и анализ причин расхождения заключений по результатам функциональных исследований с результатами других диагностических исследований, клиническим и </w:t>
      </w:r>
      <w:proofErr w:type="spellStart"/>
      <w:proofErr w:type="gramStart"/>
      <w:r w:rsidRPr="000E4D86">
        <w:rPr>
          <w:sz w:val="28"/>
          <w:szCs w:val="28"/>
        </w:rPr>
        <w:t>патолого-анатомическим</w:t>
      </w:r>
      <w:proofErr w:type="spellEnd"/>
      <w:proofErr w:type="gramEnd"/>
      <w:r w:rsidRPr="000E4D86">
        <w:rPr>
          <w:sz w:val="28"/>
          <w:szCs w:val="28"/>
        </w:rPr>
        <w:t xml:space="preserve"> диагнозом;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репродуктивного здоровья подростков;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 xml:space="preserve">участие в организации и проведении профилактических осмотров в целях раннего выявления заболеваний репродуктивной системы, а также инфекций, передаваемых половым путем (далее - ИППП), включая ВИЧ-инфекцию, у подростков </w:t>
      </w:r>
      <w:proofErr w:type="gramStart"/>
      <w:r w:rsidRPr="00366E59">
        <w:rPr>
          <w:sz w:val="28"/>
          <w:szCs w:val="28"/>
        </w:rPr>
        <w:t>в</w:t>
      </w:r>
      <w:proofErr w:type="gramEnd"/>
      <w:r w:rsidRPr="00366E59">
        <w:rPr>
          <w:sz w:val="28"/>
          <w:szCs w:val="28"/>
        </w:rPr>
        <w:t xml:space="preserve"> декретируемые возраста;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своевременное информирование подростков, родителей и педагогов о предстоящем профилактическом осмотре, его целях и порядке проведения;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изучение экологических, медико-социальных и организационных факторов влияния на репродуктивное здоровье и репродуктивное поведение подростков с учетом региональных особенностей;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 xml:space="preserve">обеспечение автоматизированной системы учета и слежения за показателями распространенности гинекологической, урологической и </w:t>
      </w:r>
      <w:proofErr w:type="spellStart"/>
      <w:r w:rsidRPr="00366E59">
        <w:rPr>
          <w:sz w:val="28"/>
          <w:szCs w:val="28"/>
        </w:rPr>
        <w:t>андрологической</w:t>
      </w:r>
      <w:proofErr w:type="spellEnd"/>
      <w:r w:rsidRPr="00366E59">
        <w:rPr>
          <w:sz w:val="28"/>
          <w:szCs w:val="28"/>
        </w:rPr>
        <w:t xml:space="preserve"> заболеваемости, абортов и ИППП у подростков;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 xml:space="preserve">организация, участие в проведении, контроль эффективности и качества проведения профилактических осмотров подростков декретируемых возрастов врачами-акушерами-гинекологами, врачами - детскими </w:t>
      </w:r>
      <w:proofErr w:type="spellStart"/>
      <w:r w:rsidRPr="00366E59">
        <w:rPr>
          <w:sz w:val="28"/>
          <w:szCs w:val="28"/>
        </w:rPr>
        <w:t>урологами-андрологами</w:t>
      </w:r>
      <w:proofErr w:type="spellEnd"/>
      <w:r w:rsidRPr="00366E59">
        <w:rPr>
          <w:sz w:val="28"/>
          <w:szCs w:val="28"/>
        </w:rPr>
        <w:t>, врачами-терапевтами подростковыми;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изучение особенностей репродуктивного и сексуального поведения с учетом возраста и пола подростков;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 xml:space="preserve">участие в разработке </w:t>
      </w:r>
      <w:proofErr w:type="spellStart"/>
      <w:r w:rsidRPr="00366E59">
        <w:rPr>
          <w:sz w:val="28"/>
          <w:szCs w:val="28"/>
        </w:rPr>
        <w:t>психокоррекционных</w:t>
      </w:r>
      <w:proofErr w:type="spellEnd"/>
      <w:r w:rsidRPr="00366E59">
        <w:rPr>
          <w:sz w:val="28"/>
          <w:szCs w:val="28"/>
        </w:rPr>
        <w:t xml:space="preserve"> программ с учетом индивидуальных половых и возрастных особенностей подростка совместно с другими специалистами Центра;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консультирование подростков по вопросам физиологии и психологии полового развития, профилактики рискового сексуального поведения, абортов и ИППП, формирования навыков ответственного репродуктивного поведения и здоровых взаимоотношений в семье;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 xml:space="preserve">динамическое наблюдение за подростками, использующими </w:t>
      </w:r>
      <w:proofErr w:type="spellStart"/>
      <w:r w:rsidRPr="00366E59">
        <w:rPr>
          <w:sz w:val="28"/>
          <w:szCs w:val="28"/>
        </w:rPr>
        <w:t>контрацептивы</w:t>
      </w:r>
      <w:proofErr w:type="spellEnd"/>
      <w:r w:rsidRPr="00366E59">
        <w:rPr>
          <w:sz w:val="28"/>
          <w:szCs w:val="28"/>
        </w:rPr>
        <w:t xml:space="preserve">, своевременное направление на консультацию девочек-подростков при затруднении подбора метода контрацепции, возникновении побочных эффектов или осложнений на фоне или после использования </w:t>
      </w:r>
      <w:proofErr w:type="spellStart"/>
      <w:r w:rsidRPr="00366E59">
        <w:rPr>
          <w:sz w:val="28"/>
          <w:szCs w:val="28"/>
        </w:rPr>
        <w:t>контрацептивов</w:t>
      </w:r>
      <w:proofErr w:type="spellEnd"/>
      <w:r w:rsidRPr="00366E59">
        <w:rPr>
          <w:sz w:val="28"/>
          <w:szCs w:val="28"/>
        </w:rPr>
        <w:t>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организация и обеспечение информационно-просветительной работы, подготовка и издание методических и информационных материалов по вопросам полового развития, сохранения и укрепления репродуктивного здоровья подростков и молодежи для медицинских работников, педагогов, социальных работников, подростков;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организация и проведение семинаров, конференций, тренингов, совещаний по актуальным вопросам сохранения и укрепления репродуктивного здоровья подростков и молодежи в целевых аудиториях (медицинские, социальные работники, психологи, педагоги, родители) с использованием современных эффективных информационно-просветительных моделей;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lastRenderedPageBreak/>
        <w:t>взаимодействие и привлечение к совместной работе представителей молодежных и общественных организаций, социальных служб, средств массовой информации;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информационная и образовательная помощь специалистам, работающим с подростками, в том числе оказывающим медицинскую помощь, обучение навыкам медико-социальной психологии и деонтологии;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подготовка и обучение волонтеров из числа молодых людей в возрасте от 15 до 24 лет для работы в сфере охраны репродуктивного здоровья подростков и молодежи;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участие в региональных и международных программах по вопросам охраны и укрепления репродуктивного здоровья подростков;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 xml:space="preserve">оказание специализированной гинекологической, </w:t>
      </w:r>
      <w:proofErr w:type="spellStart"/>
      <w:r w:rsidRPr="00366E59">
        <w:rPr>
          <w:sz w:val="28"/>
          <w:szCs w:val="28"/>
        </w:rPr>
        <w:t>андрологической</w:t>
      </w:r>
      <w:proofErr w:type="spellEnd"/>
      <w:r w:rsidRPr="00366E59">
        <w:rPr>
          <w:sz w:val="28"/>
          <w:szCs w:val="28"/>
        </w:rPr>
        <w:t>, урологической лечебно-диагностической помощи подросткам, обращающимся в Центр самостоятельно или по направлению специалистов других медицинских организаций;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 xml:space="preserve">своевременное направление беременных подростков в профильные медицинские организации для решения вопроса о </w:t>
      </w:r>
      <w:proofErr w:type="spellStart"/>
      <w:r w:rsidRPr="00366E59">
        <w:rPr>
          <w:sz w:val="28"/>
          <w:szCs w:val="28"/>
        </w:rPr>
        <w:t>пролонгировании</w:t>
      </w:r>
      <w:proofErr w:type="spellEnd"/>
      <w:r w:rsidRPr="00366E59">
        <w:rPr>
          <w:sz w:val="28"/>
          <w:szCs w:val="28"/>
        </w:rPr>
        <w:t xml:space="preserve"> беременности;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завершение реабилитации девочек-подростков после прерывания беременности, включая профилактику повторной беременности, а также консультирование в случае возникновения отдаленных осложнений, в том числе воспалительных заболеваний органов малого таза и расстройств менструаций;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проведение первичной диагностики и своевременное направление для обследования и лечения патологии молочной железы у девочек-подростков;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 xml:space="preserve">оказание комплексной медицинской и социально-психологической реабилитационной помощи при гинекологических, </w:t>
      </w:r>
      <w:proofErr w:type="spellStart"/>
      <w:r w:rsidRPr="00366E59">
        <w:rPr>
          <w:sz w:val="28"/>
          <w:szCs w:val="28"/>
        </w:rPr>
        <w:t>андрологических</w:t>
      </w:r>
      <w:proofErr w:type="spellEnd"/>
      <w:r w:rsidRPr="00366E59">
        <w:rPr>
          <w:sz w:val="28"/>
          <w:szCs w:val="28"/>
        </w:rPr>
        <w:t xml:space="preserve"> и урологических заболеваниях, после лечения пороков развития, воспалительных, </w:t>
      </w:r>
      <w:proofErr w:type="spellStart"/>
      <w:r w:rsidRPr="00366E59">
        <w:rPr>
          <w:sz w:val="28"/>
          <w:szCs w:val="28"/>
        </w:rPr>
        <w:t>предопухолевых</w:t>
      </w:r>
      <w:proofErr w:type="spellEnd"/>
      <w:r w:rsidRPr="00366E59">
        <w:rPr>
          <w:sz w:val="28"/>
          <w:szCs w:val="28"/>
        </w:rPr>
        <w:t xml:space="preserve"> и опухолевых заболеваний репродуктивных органов, после сексуального насилия и прерывания беременности, включая профилактику повторной беременности;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 xml:space="preserve">оказание психологической и психотерапевтической помощи подросткам и членам их семей при наличии у подростков эмоциональных расстройств и расстройств поведения, сексуальной дисфункции, расстройств половой идентификации, сексуального предпочтения и </w:t>
      </w:r>
      <w:proofErr w:type="spellStart"/>
      <w:r w:rsidRPr="00366E59">
        <w:rPr>
          <w:sz w:val="28"/>
          <w:szCs w:val="28"/>
        </w:rPr>
        <w:t>полоролевого</w:t>
      </w:r>
      <w:proofErr w:type="spellEnd"/>
      <w:r w:rsidRPr="00366E59">
        <w:rPr>
          <w:sz w:val="28"/>
          <w:szCs w:val="28"/>
        </w:rPr>
        <w:t xml:space="preserve"> поведения, нервно-психических расстройств после сексуального насилия и аборта, при нежеланной беременности и др.;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взаимодействие с психолого-педагогическими, медико-социальными центрами и органами социальной защиты, оказание социально-правовой помощи подросткам, имеющим факторы социального риска, находящимся в кризисной ситуации и нуждающимся в медико-социальной защите и поддержке;</w:t>
      </w:r>
    </w:p>
    <w:p w:rsidR="006D7139" w:rsidRPr="00366E5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>взаимодействие с социальными педагогами и психологами образовательных учреждений;</w:t>
      </w:r>
    </w:p>
    <w:p w:rsidR="006D7139" w:rsidRDefault="006D7139" w:rsidP="006D7139">
      <w:pPr>
        <w:ind w:firstLine="567"/>
        <w:rPr>
          <w:sz w:val="28"/>
          <w:szCs w:val="28"/>
        </w:rPr>
      </w:pPr>
      <w:r w:rsidRPr="00366E59">
        <w:rPr>
          <w:sz w:val="28"/>
          <w:szCs w:val="28"/>
        </w:rPr>
        <w:t xml:space="preserve">оказание косметологической помощи подросткам, в том числе с </w:t>
      </w:r>
      <w:proofErr w:type="spellStart"/>
      <w:r w:rsidRPr="00366E59">
        <w:rPr>
          <w:sz w:val="28"/>
          <w:szCs w:val="28"/>
        </w:rPr>
        <w:lastRenderedPageBreak/>
        <w:t>андрогензависимой</w:t>
      </w:r>
      <w:proofErr w:type="spellEnd"/>
      <w:r w:rsidRPr="00366E59">
        <w:rPr>
          <w:sz w:val="28"/>
          <w:szCs w:val="28"/>
        </w:rPr>
        <w:t xml:space="preserve"> </w:t>
      </w:r>
      <w:proofErr w:type="spellStart"/>
      <w:r w:rsidRPr="00366E59">
        <w:rPr>
          <w:sz w:val="28"/>
          <w:szCs w:val="28"/>
        </w:rPr>
        <w:t>дермопатией</w:t>
      </w:r>
      <w:proofErr w:type="spellEnd"/>
      <w:r w:rsidRPr="00366E59">
        <w:rPr>
          <w:sz w:val="28"/>
          <w:szCs w:val="28"/>
        </w:rPr>
        <w:t xml:space="preserve"> и </w:t>
      </w:r>
      <w:proofErr w:type="spellStart"/>
      <w:r w:rsidRPr="00366E59">
        <w:rPr>
          <w:sz w:val="28"/>
          <w:szCs w:val="28"/>
        </w:rPr>
        <w:t>папилломатозом</w:t>
      </w:r>
      <w:proofErr w:type="spellEnd"/>
      <w:r w:rsidRPr="00366E59">
        <w:rPr>
          <w:sz w:val="28"/>
          <w:szCs w:val="28"/>
        </w:rPr>
        <w:t>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оказание консультативной, диагностической и лечебной помощи больным с гастроэнтерологическими заболеваниями;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диспансерное наблюдение и медицинская реабилитация больных с гастроэнтерологическими заболеваниями;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проведение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гастроэнтерологических заболеваний;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решение организационных вопросов оказания медицинской помощи по профилю "гастроэнтерология";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направление больных с гастроэнтерологическими заболеваниями для оказания медицинской помощи в стационарных условиях медицинской организации;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"гастроэнтерология";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участие в организации и проведении диспансеризации прикрепленного населения;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осуществление экспертизы временной нетрудоспособности;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разработка и проведение мероприятий по санитарно-гигиеническому просвещению;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участие в организации и проведении школ здоровья для больных, родителей с детьми с гастроэнтерологическими заболеваниями;</w:t>
      </w:r>
    </w:p>
    <w:p w:rsidR="006D7139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внедрение в практику новых методов профилактики, диагностики и лечения больных с гастроэнтерологическими заболеваниями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оказание консультативной и лечебно-диагностической помощи больным и членам их семей;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 xml:space="preserve">организация и обеспечение </w:t>
      </w:r>
      <w:proofErr w:type="spellStart"/>
      <w:r w:rsidRPr="001A6112">
        <w:rPr>
          <w:sz w:val="28"/>
          <w:szCs w:val="28"/>
        </w:rPr>
        <w:t>неонатального</w:t>
      </w:r>
      <w:proofErr w:type="spellEnd"/>
      <w:r w:rsidRPr="001A6112">
        <w:rPr>
          <w:sz w:val="28"/>
          <w:szCs w:val="28"/>
        </w:rPr>
        <w:t xml:space="preserve"> скрининга в целях выявления наследственных заболеваний;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проведение селективного скрининга;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 xml:space="preserve">организация взятия образцов крови у беременных для проведения </w:t>
      </w:r>
      <w:proofErr w:type="spellStart"/>
      <w:r w:rsidRPr="001A6112">
        <w:rPr>
          <w:sz w:val="28"/>
          <w:szCs w:val="28"/>
        </w:rPr>
        <w:t>пренатального</w:t>
      </w:r>
      <w:proofErr w:type="spellEnd"/>
      <w:r w:rsidRPr="001A6112">
        <w:rPr>
          <w:sz w:val="28"/>
          <w:szCs w:val="28"/>
        </w:rPr>
        <w:t xml:space="preserve"> биохимического скрининга;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 xml:space="preserve">проведение </w:t>
      </w:r>
      <w:proofErr w:type="spellStart"/>
      <w:r w:rsidRPr="001A6112">
        <w:rPr>
          <w:sz w:val="28"/>
          <w:szCs w:val="28"/>
        </w:rPr>
        <w:t>пренатального</w:t>
      </w:r>
      <w:proofErr w:type="spellEnd"/>
      <w:r w:rsidRPr="001A6112">
        <w:rPr>
          <w:sz w:val="28"/>
          <w:szCs w:val="28"/>
        </w:rPr>
        <w:t xml:space="preserve"> биохимического скрининга беременных первого триместра (1-й этап) с целью </w:t>
      </w:r>
      <w:proofErr w:type="spellStart"/>
      <w:r w:rsidRPr="001A6112">
        <w:rPr>
          <w:sz w:val="28"/>
          <w:szCs w:val="28"/>
        </w:rPr>
        <w:t>пренатальной</w:t>
      </w:r>
      <w:proofErr w:type="spellEnd"/>
      <w:r w:rsidRPr="001A6112">
        <w:rPr>
          <w:sz w:val="28"/>
          <w:szCs w:val="28"/>
        </w:rPr>
        <w:t xml:space="preserve"> (дородовой) диагностики нарушений развития ребенка;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 xml:space="preserve">проведение 2-го (подтверждающего) этапа комплексного обследования беременных с целью </w:t>
      </w:r>
      <w:proofErr w:type="spellStart"/>
      <w:r w:rsidRPr="001A6112">
        <w:rPr>
          <w:sz w:val="28"/>
          <w:szCs w:val="28"/>
        </w:rPr>
        <w:t>пренатальной</w:t>
      </w:r>
      <w:proofErr w:type="spellEnd"/>
      <w:r w:rsidRPr="001A6112">
        <w:rPr>
          <w:sz w:val="28"/>
          <w:szCs w:val="28"/>
        </w:rPr>
        <w:t xml:space="preserve"> (дородовой) диагностики нарушений развития ребенка;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 xml:space="preserve">проведение </w:t>
      </w:r>
      <w:proofErr w:type="spellStart"/>
      <w:r w:rsidRPr="001A6112">
        <w:rPr>
          <w:sz w:val="28"/>
          <w:szCs w:val="28"/>
        </w:rPr>
        <w:t>пренатальной</w:t>
      </w:r>
      <w:proofErr w:type="spellEnd"/>
      <w:r w:rsidRPr="001A6112">
        <w:rPr>
          <w:sz w:val="28"/>
          <w:szCs w:val="28"/>
        </w:rPr>
        <w:t xml:space="preserve"> цитогенетической, молекулярно-цитогенетической и молекулярно-генетической диагностики у женщин, имеющих повышенный риск хромосомных заболеваний у будущего ребенка по результатам комбинированного </w:t>
      </w:r>
      <w:proofErr w:type="spellStart"/>
      <w:r w:rsidRPr="001A6112">
        <w:rPr>
          <w:sz w:val="28"/>
          <w:szCs w:val="28"/>
        </w:rPr>
        <w:t>пренатального</w:t>
      </w:r>
      <w:proofErr w:type="spellEnd"/>
      <w:r w:rsidRPr="001A6112">
        <w:rPr>
          <w:sz w:val="28"/>
          <w:szCs w:val="28"/>
        </w:rPr>
        <w:t xml:space="preserve"> скрининга I триместра </w:t>
      </w:r>
      <w:r w:rsidRPr="001A6112">
        <w:rPr>
          <w:sz w:val="28"/>
          <w:szCs w:val="28"/>
        </w:rPr>
        <w:lastRenderedPageBreak/>
        <w:t>беременности и ультразвукового исследования во II триместре беременности;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 xml:space="preserve">проведение </w:t>
      </w:r>
      <w:proofErr w:type="spellStart"/>
      <w:r w:rsidRPr="001A6112">
        <w:rPr>
          <w:sz w:val="28"/>
          <w:szCs w:val="28"/>
        </w:rPr>
        <w:t>пренатальной</w:t>
      </w:r>
      <w:proofErr w:type="spellEnd"/>
      <w:r w:rsidRPr="001A6112">
        <w:rPr>
          <w:sz w:val="28"/>
          <w:szCs w:val="28"/>
        </w:rPr>
        <w:t xml:space="preserve"> диагностики врожденных и (или) наследственных заболеваний в отягощенных семьях;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участие в проведении внешней экспертной оценки качества лабораторных исследований, выполняемых при массовом обследовании новорожденных детей на наследственные заболевания;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организация и оказание методической и консультативной помощи врачам-педиатрам участковым, врачам-терапевтам участковым, врачам акушерам-гинекологам, врачам общей практики (семейным врачам) с целью выявления больных группы риска с наследственными и (или) врожденными заболеваниями, а также больных с начальными проявлениями наследственных и (или) врожденных заболеваний;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при наличии медицинских показаний - направление больных на консультацию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при наличии медицинских показаний - направление больных для оказания медицинской помощи в стационарных условиях или условиях дневного стационара;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осуществление диспансерного наблюдения больных, прикрепленных к территории, обслуживаемой Консультацией;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больных, прикрепленных к территории, обслуживаемой Консультацией;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организация и проведение санитарно-просветительной работы среди населения по профилактике наследственных и (или) врожденных заболеваний, формированию принципов здорового образа жизни;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участие в разработке и организации выполнения индивидуальных программ реабилитации и лечения больных;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участие в оформлении медицинских документов больных для направления их на медико-социальную экспертизу;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больных;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освоение и внедрение в практику новых эффективных методов профилактики, диагностики, лечения и реабилитации больных;</w:t>
      </w:r>
    </w:p>
    <w:p w:rsidR="006D7139" w:rsidRPr="001A6112" w:rsidRDefault="006D7139" w:rsidP="006D7139">
      <w:pPr>
        <w:ind w:firstLine="567"/>
        <w:rPr>
          <w:sz w:val="28"/>
          <w:szCs w:val="28"/>
        </w:rPr>
      </w:pPr>
      <w:r w:rsidRPr="001A6112">
        <w:rPr>
          <w:sz w:val="28"/>
          <w:szCs w:val="28"/>
        </w:rPr>
        <w:t>ведение учетной и отчетной документации, представление отчетов о деятельности Консультации в установленном порядке.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 xml:space="preserve">оказание первичной специализированной медико-санитарной помощи и специализированной медицинской </w:t>
      </w:r>
      <w:proofErr w:type="gramStart"/>
      <w:r w:rsidRPr="00F96FB3">
        <w:rPr>
          <w:sz w:val="28"/>
          <w:szCs w:val="28"/>
        </w:rPr>
        <w:t>помощи</w:t>
      </w:r>
      <w:proofErr w:type="gramEnd"/>
      <w:r w:rsidRPr="00F96FB3">
        <w:rPr>
          <w:sz w:val="28"/>
          <w:szCs w:val="28"/>
        </w:rPr>
        <w:t xml:space="preserve"> больным с заболеваниями кожи, подкожно-жировой клетчатки, инфекциями, передаваемыми половым путем;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lastRenderedPageBreak/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</w:t>
      </w:r>
      <w:proofErr w:type="spellStart"/>
      <w:r w:rsidRPr="00F96FB3">
        <w:rPr>
          <w:sz w:val="28"/>
          <w:szCs w:val="28"/>
        </w:rPr>
        <w:t>дерматовенерология</w:t>
      </w:r>
      <w:proofErr w:type="spellEnd"/>
      <w:r w:rsidRPr="00F96FB3">
        <w:rPr>
          <w:sz w:val="28"/>
          <w:szCs w:val="28"/>
        </w:rPr>
        <w:t>";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</w:t>
      </w:r>
      <w:proofErr w:type="spellStart"/>
      <w:r w:rsidRPr="00F96FB3">
        <w:rPr>
          <w:sz w:val="28"/>
          <w:szCs w:val="28"/>
        </w:rPr>
        <w:t>дерматовенерология</w:t>
      </w:r>
      <w:proofErr w:type="spellEnd"/>
      <w:r w:rsidRPr="00F96FB3">
        <w:rPr>
          <w:sz w:val="28"/>
          <w:szCs w:val="28"/>
        </w:rPr>
        <w:t>", эффективности профилактических мероприятий, диагностики, лечения и диспансерного наблюдения;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ведение эпидемиологического мониторинга заболеваемости в организациях, оказывающих медицинскую помощь больным по профилю "</w:t>
      </w:r>
      <w:proofErr w:type="spellStart"/>
      <w:r w:rsidRPr="00F96FB3">
        <w:rPr>
          <w:sz w:val="28"/>
          <w:szCs w:val="28"/>
        </w:rPr>
        <w:t>дерматовенерология</w:t>
      </w:r>
      <w:proofErr w:type="spellEnd"/>
      <w:r w:rsidRPr="00F96FB3">
        <w:rPr>
          <w:sz w:val="28"/>
          <w:szCs w:val="28"/>
        </w:rPr>
        <w:t>";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 xml:space="preserve">участие в </w:t>
      </w:r>
      <w:proofErr w:type="spellStart"/>
      <w:r w:rsidRPr="00F96FB3">
        <w:rPr>
          <w:sz w:val="28"/>
          <w:szCs w:val="28"/>
        </w:rPr>
        <w:t>мониторировании</w:t>
      </w:r>
      <w:proofErr w:type="spellEnd"/>
      <w:r w:rsidRPr="00F96FB3">
        <w:rPr>
          <w:sz w:val="28"/>
          <w:szCs w:val="28"/>
        </w:rPr>
        <w:t xml:space="preserve"> изменчивости и контроля качества лабораторной диагностики возбудителей инфекций, передаваемых половым путем;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 xml:space="preserve">участие в организации и проведении научно-практических мероприятий по вопросам </w:t>
      </w:r>
      <w:proofErr w:type="spellStart"/>
      <w:r w:rsidRPr="00F96FB3">
        <w:rPr>
          <w:sz w:val="28"/>
          <w:szCs w:val="28"/>
        </w:rPr>
        <w:t>дерматовенерологии</w:t>
      </w:r>
      <w:proofErr w:type="spellEnd"/>
      <w:r w:rsidRPr="00F96FB3">
        <w:rPr>
          <w:sz w:val="28"/>
          <w:szCs w:val="28"/>
        </w:rPr>
        <w:t xml:space="preserve"> и косметологии;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6D7139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оказание консультативной, диагностической и лечебной помощи детям;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</w:t>
      </w:r>
      <w:r w:rsidRPr="00F96FB3">
        <w:rPr>
          <w:sz w:val="28"/>
          <w:szCs w:val="28"/>
        </w:rPr>
        <w:lastRenderedPageBreak/>
        <w:t>регистрационный N 39696);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(в ред. Приказа Минздрава России от 12.10.2016 N 773н)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осуществление диспансерного наблюдения за детьми;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мониторинг состояния детей в 1 год, 3 года, в 7, 12 и 17 лет;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проведение профилактических осмотров детей на обслуживаемой территории;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осуществление консультативной помощи специалистам медицинских организаций по вопросам проведения профилактических осмотров, диспансеризации детей;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проведение санитарно-просветительной работы населения по вопросам профилактики и ранней диагностики кардиологических заболеваний у детей и формированию здорового образа жизни;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при наличии медицинских показаний направление детей на стационарное лечение;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анализ состояния оказания специализированной медицинской помощи детям на обслуживаемой территории;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6D7139" w:rsidRDefault="006D7139" w:rsidP="006D7139">
      <w:pPr>
        <w:ind w:firstLine="567"/>
        <w:rPr>
          <w:sz w:val="28"/>
          <w:szCs w:val="28"/>
        </w:rPr>
      </w:pPr>
      <w:r w:rsidRPr="00F96FB3">
        <w:rPr>
          <w:sz w:val="28"/>
          <w:szCs w:val="28"/>
        </w:rPr>
        <w:t>(в ред. Приказа Минздрава России от 12.10.2016 N 773н)</w:t>
      </w:r>
    </w:p>
    <w:p w:rsidR="006D7139" w:rsidRPr="0009082A" w:rsidRDefault="006D7139" w:rsidP="006D7139">
      <w:pPr>
        <w:ind w:firstLine="567"/>
        <w:rPr>
          <w:sz w:val="28"/>
          <w:szCs w:val="28"/>
        </w:rPr>
      </w:pPr>
      <w:r w:rsidRPr="0009082A">
        <w:rPr>
          <w:sz w:val="28"/>
          <w:szCs w:val="28"/>
        </w:rPr>
        <w:t>оказание консультативной, диагностической и лечебной помощи детям;</w:t>
      </w:r>
    </w:p>
    <w:p w:rsidR="006D7139" w:rsidRPr="0009082A" w:rsidRDefault="006D7139" w:rsidP="006D7139">
      <w:pPr>
        <w:ind w:firstLine="567"/>
        <w:rPr>
          <w:sz w:val="28"/>
          <w:szCs w:val="28"/>
        </w:rPr>
      </w:pPr>
      <w:r w:rsidRPr="0009082A">
        <w:rPr>
          <w:sz w:val="28"/>
          <w:szCs w:val="28"/>
        </w:rP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6D7139" w:rsidRPr="0009082A" w:rsidRDefault="006D7139" w:rsidP="006D7139">
      <w:pPr>
        <w:ind w:firstLine="567"/>
        <w:rPr>
          <w:sz w:val="28"/>
          <w:szCs w:val="28"/>
        </w:rPr>
      </w:pPr>
      <w:r w:rsidRPr="0009082A">
        <w:rPr>
          <w:sz w:val="28"/>
          <w:szCs w:val="28"/>
        </w:rPr>
        <w:t>диспансерное наблюдение детей;</w:t>
      </w:r>
    </w:p>
    <w:p w:rsidR="006D7139" w:rsidRPr="0009082A" w:rsidRDefault="006D7139" w:rsidP="006D7139">
      <w:pPr>
        <w:ind w:firstLine="567"/>
        <w:rPr>
          <w:sz w:val="28"/>
          <w:szCs w:val="28"/>
        </w:rPr>
      </w:pPr>
      <w:r w:rsidRPr="0009082A">
        <w:rPr>
          <w:sz w:val="28"/>
          <w:szCs w:val="28"/>
        </w:rPr>
        <w:t>проведение санитарно-просветительной работы среди детей и их родителей (законных представителей) по вопросам профилактики заболеваний эндокринной системы у детей и формированию здорового образа жизни;</w:t>
      </w:r>
    </w:p>
    <w:p w:rsidR="006D7139" w:rsidRPr="0009082A" w:rsidRDefault="006D7139" w:rsidP="006D7139">
      <w:pPr>
        <w:ind w:firstLine="567"/>
        <w:rPr>
          <w:sz w:val="28"/>
          <w:szCs w:val="28"/>
        </w:rPr>
      </w:pPr>
      <w:r w:rsidRPr="0009082A">
        <w:rPr>
          <w:sz w:val="28"/>
          <w:szCs w:val="28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6D7139" w:rsidRDefault="006D7139" w:rsidP="006D7139">
      <w:pPr>
        <w:ind w:firstLine="567"/>
        <w:rPr>
          <w:sz w:val="28"/>
          <w:szCs w:val="28"/>
        </w:rPr>
      </w:pPr>
      <w:r w:rsidRPr="0009082A">
        <w:rPr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6D7139" w:rsidRPr="0009082A" w:rsidRDefault="006D7139" w:rsidP="006D7139">
      <w:pPr>
        <w:ind w:firstLine="567"/>
        <w:rPr>
          <w:sz w:val="28"/>
          <w:szCs w:val="28"/>
        </w:rPr>
      </w:pPr>
      <w:r w:rsidRPr="0009082A">
        <w:rPr>
          <w:sz w:val="28"/>
          <w:szCs w:val="28"/>
        </w:rPr>
        <w:t xml:space="preserve">- оказание консультативной, лечебной и диагностической помощи больным с </w:t>
      </w:r>
      <w:proofErr w:type="spellStart"/>
      <w:r w:rsidRPr="0009082A">
        <w:rPr>
          <w:sz w:val="28"/>
          <w:szCs w:val="28"/>
        </w:rPr>
        <w:t>вертеброгенной</w:t>
      </w:r>
      <w:proofErr w:type="spellEnd"/>
      <w:r w:rsidRPr="0009082A">
        <w:rPr>
          <w:sz w:val="28"/>
          <w:szCs w:val="28"/>
        </w:rPr>
        <w:t xml:space="preserve"> патологией;</w:t>
      </w:r>
    </w:p>
    <w:p w:rsidR="006D7139" w:rsidRPr="0009082A" w:rsidRDefault="006D7139" w:rsidP="006D7139">
      <w:pPr>
        <w:ind w:firstLine="567"/>
        <w:rPr>
          <w:sz w:val="28"/>
          <w:szCs w:val="28"/>
        </w:rPr>
      </w:pPr>
      <w:r w:rsidRPr="0009082A">
        <w:rPr>
          <w:sz w:val="28"/>
          <w:szCs w:val="28"/>
        </w:rPr>
        <w:t>- диспансерное наблюдение за больными с заболеваниями позвоночника и суставов;</w:t>
      </w:r>
    </w:p>
    <w:p w:rsidR="006D7139" w:rsidRPr="0009082A" w:rsidRDefault="006D7139" w:rsidP="006D7139">
      <w:pPr>
        <w:ind w:firstLine="567"/>
        <w:rPr>
          <w:sz w:val="28"/>
          <w:szCs w:val="28"/>
        </w:rPr>
      </w:pPr>
      <w:r w:rsidRPr="0009082A">
        <w:rPr>
          <w:sz w:val="28"/>
          <w:szCs w:val="28"/>
        </w:rPr>
        <w:t xml:space="preserve">- </w:t>
      </w:r>
      <w:proofErr w:type="gramStart"/>
      <w:r w:rsidRPr="0009082A">
        <w:rPr>
          <w:sz w:val="28"/>
          <w:szCs w:val="28"/>
        </w:rPr>
        <w:t>контроль за</w:t>
      </w:r>
      <w:proofErr w:type="gramEnd"/>
      <w:r w:rsidRPr="0009082A">
        <w:rPr>
          <w:sz w:val="28"/>
          <w:szCs w:val="28"/>
        </w:rPr>
        <w:t xml:space="preserve"> своевременной госпитализацией тяжелых больных для специального и симптоматического лечения, анализ причин отказов в госпитализации;</w:t>
      </w:r>
    </w:p>
    <w:p w:rsidR="006D7139" w:rsidRPr="0009082A" w:rsidRDefault="006D7139" w:rsidP="006D7139">
      <w:pPr>
        <w:ind w:firstLine="567"/>
        <w:rPr>
          <w:sz w:val="28"/>
          <w:szCs w:val="28"/>
        </w:rPr>
      </w:pPr>
      <w:r w:rsidRPr="0009082A">
        <w:rPr>
          <w:sz w:val="28"/>
          <w:szCs w:val="28"/>
        </w:rPr>
        <w:lastRenderedPageBreak/>
        <w:t xml:space="preserve">- учет больных с </w:t>
      </w:r>
      <w:proofErr w:type="spellStart"/>
      <w:r w:rsidRPr="0009082A">
        <w:rPr>
          <w:sz w:val="28"/>
          <w:szCs w:val="28"/>
        </w:rPr>
        <w:t>вертеброгенной</w:t>
      </w:r>
      <w:proofErr w:type="spellEnd"/>
      <w:r w:rsidRPr="0009082A">
        <w:rPr>
          <w:sz w:val="28"/>
          <w:szCs w:val="28"/>
        </w:rPr>
        <w:t xml:space="preserve"> патологией, проживающих на территории деятельности кабинета, </w:t>
      </w:r>
      <w:proofErr w:type="gramStart"/>
      <w:r w:rsidRPr="0009082A">
        <w:rPr>
          <w:sz w:val="28"/>
          <w:szCs w:val="28"/>
        </w:rPr>
        <w:t>контроль за</w:t>
      </w:r>
      <w:proofErr w:type="gramEnd"/>
      <w:r w:rsidRPr="0009082A">
        <w:rPr>
          <w:sz w:val="28"/>
          <w:szCs w:val="28"/>
        </w:rPr>
        <w:t xml:space="preserve"> своевременным профилактическим курсом лечения;</w:t>
      </w:r>
    </w:p>
    <w:p w:rsidR="006D7139" w:rsidRPr="0009082A" w:rsidRDefault="006D7139" w:rsidP="006D7139">
      <w:pPr>
        <w:ind w:firstLine="567"/>
        <w:rPr>
          <w:sz w:val="28"/>
          <w:szCs w:val="28"/>
        </w:rPr>
      </w:pPr>
      <w:r w:rsidRPr="0009082A">
        <w:rPr>
          <w:sz w:val="28"/>
          <w:szCs w:val="28"/>
        </w:rPr>
        <w:t xml:space="preserve">- анализ и разбор диагностических ошибок с врачами </w:t>
      </w:r>
      <w:proofErr w:type="spellStart"/>
      <w:proofErr w:type="gramStart"/>
      <w:r w:rsidRPr="0009082A">
        <w:rPr>
          <w:sz w:val="28"/>
          <w:szCs w:val="28"/>
        </w:rPr>
        <w:t>амбулаторно</w:t>
      </w:r>
      <w:proofErr w:type="spellEnd"/>
      <w:r w:rsidRPr="0009082A">
        <w:rPr>
          <w:sz w:val="28"/>
          <w:szCs w:val="28"/>
        </w:rPr>
        <w:t xml:space="preserve"> - поликлинических</w:t>
      </w:r>
      <w:proofErr w:type="gramEnd"/>
      <w:r w:rsidRPr="0009082A">
        <w:rPr>
          <w:sz w:val="28"/>
          <w:szCs w:val="28"/>
        </w:rPr>
        <w:t xml:space="preserve"> учреждений;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09082A">
        <w:rPr>
          <w:sz w:val="28"/>
          <w:szCs w:val="28"/>
        </w:rPr>
        <w:t xml:space="preserve">- методическую помощь врачам по организации профилактических осмотров, диспансеризации больных с </w:t>
      </w:r>
      <w:proofErr w:type="spellStart"/>
      <w:r w:rsidRPr="0009082A">
        <w:rPr>
          <w:sz w:val="28"/>
          <w:szCs w:val="28"/>
        </w:rPr>
        <w:t>вертеброгенной</w:t>
      </w:r>
      <w:proofErr w:type="spellEnd"/>
      <w:r w:rsidRPr="0009082A">
        <w:rPr>
          <w:sz w:val="28"/>
          <w:szCs w:val="28"/>
        </w:rPr>
        <w:t xml:space="preserve"> патологией, санитарно - просветительной работы среди населения.</w:t>
      </w:r>
    </w:p>
    <w:p w:rsidR="006D7139" w:rsidRPr="007906F9" w:rsidRDefault="006D7139" w:rsidP="006D7139">
      <w:pPr>
        <w:ind w:firstLine="567"/>
        <w:rPr>
          <w:sz w:val="28"/>
          <w:szCs w:val="28"/>
        </w:rPr>
      </w:pPr>
      <w:r w:rsidRPr="007906F9">
        <w:rPr>
          <w:sz w:val="28"/>
          <w:szCs w:val="28"/>
        </w:rPr>
        <w:t>оказание консультативной, диагностической и лечебной помощи детям;</w:t>
      </w:r>
    </w:p>
    <w:p w:rsidR="006D7139" w:rsidRPr="007906F9" w:rsidRDefault="006D7139" w:rsidP="006D7139">
      <w:pPr>
        <w:ind w:firstLine="567"/>
        <w:rPr>
          <w:sz w:val="28"/>
          <w:szCs w:val="28"/>
        </w:rPr>
      </w:pPr>
      <w:r w:rsidRPr="007906F9">
        <w:rPr>
          <w:sz w:val="28"/>
          <w:szCs w:val="28"/>
        </w:rP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6D7139" w:rsidRPr="007906F9" w:rsidRDefault="006D7139" w:rsidP="006D7139">
      <w:pPr>
        <w:ind w:firstLine="567"/>
        <w:rPr>
          <w:sz w:val="28"/>
          <w:szCs w:val="28"/>
        </w:rPr>
      </w:pPr>
      <w:r w:rsidRPr="007906F9">
        <w:rPr>
          <w:sz w:val="28"/>
          <w:szCs w:val="28"/>
        </w:rPr>
        <w:t>(в ред. Приказа Минздрава России от 12.10.2016 N 776н)</w:t>
      </w:r>
    </w:p>
    <w:p w:rsidR="006D7139" w:rsidRPr="007906F9" w:rsidRDefault="006D7139" w:rsidP="006D7139">
      <w:pPr>
        <w:ind w:firstLine="567"/>
        <w:rPr>
          <w:sz w:val="28"/>
          <w:szCs w:val="28"/>
        </w:rPr>
      </w:pPr>
      <w:r w:rsidRPr="007906F9">
        <w:rPr>
          <w:sz w:val="28"/>
          <w:szCs w:val="28"/>
        </w:rPr>
        <w:t>осуществление диспансерного наблюдения за детьми;</w:t>
      </w:r>
    </w:p>
    <w:p w:rsidR="006D7139" w:rsidRPr="007906F9" w:rsidRDefault="006D7139" w:rsidP="006D7139">
      <w:pPr>
        <w:ind w:firstLine="567"/>
        <w:rPr>
          <w:sz w:val="28"/>
          <w:szCs w:val="28"/>
        </w:rPr>
      </w:pPr>
      <w:r w:rsidRPr="007906F9">
        <w:rPr>
          <w:sz w:val="28"/>
          <w:szCs w:val="28"/>
        </w:rPr>
        <w:t>проведение санитарно-просветительной работы с населением по вопросам профилактики и ранней диагностики заболеваний нервной системы у детей и формированию здорового образа жизни;</w:t>
      </w:r>
    </w:p>
    <w:p w:rsidR="006D7139" w:rsidRPr="007906F9" w:rsidRDefault="006D7139" w:rsidP="006D7139">
      <w:pPr>
        <w:ind w:firstLine="567"/>
        <w:rPr>
          <w:sz w:val="28"/>
          <w:szCs w:val="28"/>
        </w:rPr>
      </w:pPr>
      <w:r w:rsidRPr="007906F9">
        <w:rPr>
          <w:sz w:val="28"/>
          <w:szCs w:val="28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6D7139" w:rsidRPr="007906F9" w:rsidRDefault="006D7139" w:rsidP="006D7139">
      <w:pPr>
        <w:ind w:firstLine="567"/>
        <w:rPr>
          <w:sz w:val="28"/>
          <w:szCs w:val="28"/>
        </w:rPr>
      </w:pPr>
      <w:r w:rsidRPr="007906F9">
        <w:rPr>
          <w:sz w:val="28"/>
          <w:szCs w:val="28"/>
        </w:rPr>
        <w:t>анализ состояния оказания специализированной медицинской помощи детям на обслуживаемой территории;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7906F9">
        <w:rPr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6D7139" w:rsidRPr="00E6306E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t xml:space="preserve">выявляют больных с признаками поражений почек, а также с риском развития </w:t>
      </w:r>
      <w:proofErr w:type="spellStart"/>
      <w:r w:rsidRPr="00E6306E">
        <w:rPr>
          <w:sz w:val="28"/>
          <w:szCs w:val="28"/>
        </w:rPr>
        <w:t>нефрологических</w:t>
      </w:r>
      <w:proofErr w:type="spellEnd"/>
      <w:r w:rsidRPr="00E6306E">
        <w:rPr>
          <w:sz w:val="28"/>
          <w:szCs w:val="28"/>
        </w:rPr>
        <w:t xml:space="preserve"> заболеваний и их осложнений;</w:t>
      </w:r>
    </w:p>
    <w:p w:rsidR="006D7139" w:rsidRPr="00E6306E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t xml:space="preserve">разрабатывают план мероприятий по профилактике хронических болезней почек для больных с признаками поражений почек, а также с риском развития </w:t>
      </w:r>
      <w:proofErr w:type="spellStart"/>
      <w:r w:rsidRPr="00E6306E">
        <w:rPr>
          <w:sz w:val="28"/>
          <w:szCs w:val="28"/>
        </w:rPr>
        <w:t>нефрологических</w:t>
      </w:r>
      <w:proofErr w:type="spellEnd"/>
      <w:r w:rsidRPr="00E6306E">
        <w:rPr>
          <w:sz w:val="28"/>
          <w:szCs w:val="28"/>
        </w:rPr>
        <w:t xml:space="preserve"> заболеваний и их осложнений;</w:t>
      </w:r>
    </w:p>
    <w:p w:rsidR="006D7139" w:rsidRPr="00E6306E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t xml:space="preserve">осуществляют амбулаторное лечение больных с </w:t>
      </w:r>
      <w:proofErr w:type="spellStart"/>
      <w:r w:rsidRPr="00E6306E">
        <w:rPr>
          <w:sz w:val="28"/>
          <w:szCs w:val="28"/>
        </w:rPr>
        <w:t>нефрологическими</w:t>
      </w:r>
      <w:proofErr w:type="spellEnd"/>
      <w:r w:rsidRPr="00E6306E">
        <w:rPr>
          <w:sz w:val="28"/>
          <w:szCs w:val="28"/>
        </w:rPr>
        <w:t xml:space="preserve"> заболеваниями в соответствии с установленными стандартами медицинской помощи;</w:t>
      </w:r>
    </w:p>
    <w:p w:rsidR="006D7139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t xml:space="preserve">направляют при необходимости больных с риском развития </w:t>
      </w:r>
      <w:proofErr w:type="spellStart"/>
      <w:r w:rsidRPr="00E6306E">
        <w:rPr>
          <w:sz w:val="28"/>
          <w:szCs w:val="28"/>
        </w:rPr>
        <w:t>нефрологических</w:t>
      </w:r>
      <w:proofErr w:type="spellEnd"/>
      <w:r w:rsidRPr="00E6306E">
        <w:rPr>
          <w:sz w:val="28"/>
          <w:szCs w:val="28"/>
        </w:rPr>
        <w:t xml:space="preserve"> заболеваний и их осложнений к врачам-нефрологам </w:t>
      </w:r>
      <w:proofErr w:type="spellStart"/>
      <w:r w:rsidRPr="00E6306E">
        <w:rPr>
          <w:sz w:val="28"/>
          <w:szCs w:val="28"/>
        </w:rPr>
        <w:t>нефрологического</w:t>
      </w:r>
      <w:proofErr w:type="spellEnd"/>
      <w:r w:rsidRPr="00E6306E">
        <w:rPr>
          <w:sz w:val="28"/>
          <w:szCs w:val="28"/>
        </w:rPr>
        <w:t xml:space="preserve"> центра;</w:t>
      </w:r>
    </w:p>
    <w:p w:rsidR="006D7139" w:rsidRPr="00E6306E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t xml:space="preserve">оказание консультативной, диагностической и лечебной помощи больным с заболеваниями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>;</w:t>
      </w:r>
    </w:p>
    <w:p w:rsidR="006D7139" w:rsidRPr="00E6306E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t>отбор и направление больных в оториноларингологические отделения;</w:t>
      </w:r>
    </w:p>
    <w:p w:rsidR="006D7139" w:rsidRPr="00E6306E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t xml:space="preserve">выявление больных с признаками заболевания голосового аппарата, нарушения слуховой функции, онкологических и профессиональных заболеваний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>;</w:t>
      </w:r>
    </w:p>
    <w:p w:rsidR="006D7139" w:rsidRPr="00E6306E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lastRenderedPageBreak/>
        <w:t xml:space="preserve">участие в отборе больных с заболеваниями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 xml:space="preserve">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6D7139" w:rsidRPr="00E6306E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t xml:space="preserve">проведение мероприятий по профилактике, предупреждению и снижению заболеваемости, выявление ранних и скрытых форм заболеваний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>, социально значимых заболеваний и профессиональных факторов риска среди взрослых и детей;</w:t>
      </w:r>
    </w:p>
    <w:p w:rsidR="006D7139" w:rsidRPr="00E6306E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t xml:space="preserve">проведение реабилитационных мероприятий больным с заболеваниями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>;</w:t>
      </w:r>
    </w:p>
    <w:p w:rsidR="006D7139" w:rsidRPr="00E6306E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t>осуществление экспертизы временной нетрудоспособности;</w:t>
      </w:r>
    </w:p>
    <w:p w:rsidR="006D7139" w:rsidRPr="00E6306E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t xml:space="preserve">проведение диспансерного наблюдения больных с заболеваниями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>;</w:t>
      </w:r>
    </w:p>
    <w:p w:rsidR="006D7139" w:rsidRPr="00E6306E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t>санитарно-гигиеническое просвещение больных и их родственников;</w:t>
      </w:r>
    </w:p>
    <w:p w:rsidR="006D7139" w:rsidRDefault="006D7139" w:rsidP="006D7139">
      <w:pPr>
        <w:ind w:firstLine="567"/>
        <w:rPr>
          <w:sz w:val="28"/>
          <w:szCs w:val="28"/>
        </w:rPr>
      </w:pPr>
      <w:r w:rsidRPr="00E6306E">
        <w:rPr>
          <w:sz w:val="28"/>
          <w:szCs w:val="28"/>
        </w:rPr>
        <w:t xml:space="preserve">внедрение в практику новых методов профилактики, диагностики и лечения больных с заболеваниями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>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оказание консультативной, лечебно-диагностической помощи детям;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диспансерное наблюдение детей;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при наличии медицинских показаний - направление детей для оказания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медицинской помощи в стационарных условиях;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 xml:space="preserve">при наличии медицинских показаний направление детей в </w:t>
      </w:r>
      <w:proofErr w:type="gramStart"/>
      <w:r w:rsidRPr="001504FD">
        <w:rPr>
          <w:sz w:val="28"/>
          <w:szCs w:val="28"/>
        </w:rPr>
        <w:t>медицинские</w:t>
      </w:r>
      <w:proofErr w:type="gramEnd"/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организации для консультации к врачам-специалистам по специальностям,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proofErr w:type="gramStart"/>
      <w:r w:rsidRPr="001504FD">
        <w:rPr>
          <w:sz w:val="28"/>
          <w:szCs w:val="28"/>
        </w:rPr>
        <w:t>предусмотренным</w:t>
      </w:r>
      <w:proofErr w:type="gramEnd"/>
      <w:r w:rsidRPr="001504FD">
        <w:rPr>
          <w:sz w:val="28"/>
          <w:szCs w:val="28"/>
        </w:rPr>
        <w:t xml:space="preserve"> номенклатурой специальностей специалистов с высшим и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послевузовским медицинским и фармацевтическим образованием в сфере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здравоохранения Российской Федерации, утвержденной приказом Министерства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здравоохранения и социального развития Российской Федерации от 23 апреля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proofErr w:type="gramStart"/>
      <w:r w:rsidRPr="001504FD">
        <w:rPr>
          <w:sz w:val="28"/>
          <w:szCs w:val="28"/>
        </w:rPr>
        <w:t>2009 г.№210н (зарегистрирован Минюстом России 5 июня 2009 г.,</w:t>
      </w:r>
      <w:proofErr w:type="gramEnd"/>
    </w:p>
    <w:p w:rsidR="006D7139" w:rsidRPr="001504FD" w:rsidRDefault="006D7139" w:rsidP="006D7139">
      <w:pPr>
        <w:ind w:firstLine="567"/>
        <w:rPr>
          <w:sz w:val="28"/>
          <w:szCs w:val="28"/>
        </w:rPr>
      </w:pPr>
      <w:proofErr w:type="gramStart"/>
      <w:r w:rsidRPr="001504FD">
        <w:rPr>
          <w:sz w:val="28"/>
          <w:szCs w:val="28"/>
        </w:rPr>
        <w:t>регистрационный</w:t>
      </w:r>
      <w:proofErr w:type="gramEnd"/>
      <w:r w:rsidRPr="001504FD">
        <w:rPr>
          <w:sz w:val="28"/>
          <w:szCs w:val="28"/>
        </w:rPr>
        <w:t>№14032), с изменениями, внесенными приказом Министерства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здравоохранения и социального развития Российской Федерации от 9 февраля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proofErr w:type="gramStart"/>
      <w:r w:rsidRPr="001504FD">
        <w:rPr>
          <w:sz w:val="28"/>
          <w:szCs w:val="28"/>
        </w:rPr>
        <w:t>2011 г.№94н (зарегистрирован Минюстом России 16 марта 2011 г.,</w:t>
      </w:r>
      <w:proofErr w:type="gramEnd"/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регистрационный№20144);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проведение профилактических осмотров детей на обслуживаемой территории;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 xml:space="preserve">подготовка медицинской документации и направление детей </w:t>
      </w:r>
      <w:proofErr w:type="gramStart"/>
      <w:r w:rsidRPr="001504FD">
        <w:rPr>
          <w:sz w:val="28"/>
          <w:szCs w:val="28"/>
        </w:rPr>
        <w:t>на</w:t>
      </w:r>
      <w:proofErr w:type="gramEnd"/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медико-социальную экспертизу для установления инвалидности;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проведение санитарно-просветительной работы среди детей и их родителей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(законных представителей) по вопросам профилактики заболеваний глаза, его</w:t>
      </w:r>
    </w:p>
    <w:p w:rsidR="006D7139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lastRenderedPageBreak/>
        <w:t>придаточного аппарата и орбиты и ведению здорового образа жизни;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оказание неотложной психиатрической помощи;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раннее выявление психических расстройств, их своевременная и качественная диагностика;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осуществление лечебно-консультативного и диспансерного наблюдения лиц, страдающих психическими расстройствами;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участие в разработке и реализации индивидуальных программ медико-социальной реабилитации;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осуществление адекватного и эффективного лечения пациентов в амбулаторных условиях;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участие в решении медико-социальных проблем;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привлечение семей пациентов к реализации индивидуальных программ медико-социальной реабилитации;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содействие в трудовом устройстве лиц, страдающих психическими расстройствами;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участие в решении вопросов опеки;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6D7139" w:rsidRPr="001504FD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1504FD">
        <w:rPr>
          <w:sz w:val="28"/>
          <w:szCs w:val="28"/>
        </w:rPr>
        <w:t>участие в организации обучения инвалидов и несовершеннолетних, страдающих психическими расстройствами;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оказание консультативной, диагностической и лечебной помощи больным с пульмонологическими заболеваниями;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диспансерное наблюдение и медицинская реабилитация больных с пульмонологическими заболеваниями;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решение организационных вопросов оказания медицинской помощи по профилю "пульмонология" и направления больного на консультацию к другим специалистам;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направление больных с пульмонологическими заболеваниями для оказания медицинской помощи в стационарных условиях медицинской организации;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"пульмонология";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участие в организации и проведении диспансеризации прикрепленного населения;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осуществление экспертизы временной нетрудоспособности;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lastRenderedPageBreak/>
        <w:t>разработка и проведение мероприятий по санитарно-гигиеническому просвещению;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участие в организации и проведении школ здоровья для больных, родителей детей с пульмонологическими заболеваниями;</w:t>
      </w:r>
    </w:p>
    <w:p w:rsidR="006D7139" w:rsidRPr="00F96FB3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внедрение в практику новых методов профилактики, диагностики и лечения больных с пульмонологическими заболеваниями;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(в ред. Приказа Минздрава России от 28.09.2016 N 738н)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диспансерное наблюдение детей;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 xml:space="preserve">при наличии медицинских показаний - направление детей с зубочелюстно-лицевыми аномалиями и деформациями к </w:t>
      </w:r>
      <w:proofErr w:type="spellStart"/>
      <w:r w:rsidRPr="004D25B2">
        <w:rPr>
          <w:sz w:val="28"/>
          <w:szCs w:val="28"/>
        </w:rPr>
        <w:t>врачу-ортодонту</w:t>
      </w:r>
      <w:proofErr w:type="spellEnd"/>
      <w:r w:rsidRPr="004D25B2">
        <w:rPr>
          <w:sz w:val="28"/>
          <w:szCs w:val="28"/>
        </w:rPr>
        <w:t xml:space="preserve"> на профилактику и лечение;</w:t>
      </w:r>
    </w:p>
    <w:p w:rsidR="006D7139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 xml:space="preserve">направление на протезирование детей с разрушенными коронками зубов к </w:t>
      </w:r>
      <w:proofErr w:type="spellStart"/>
      <w:r w:rsidRPr="004D25B2">
        <w:rPr>
          <w:sz w:val="28"/>
          <w:szCs w:val="28"/>
        </w:rPr>
        <w:t>врачу-ортодонту</w:t>
      </w:r>
      <w:proofErr w:type="spellEnd"/>
      <w:r w:rsidRPr="004D25B2">
        <w:rPr>
          <w:sz w:val="28"/>
          <w:szCs w:val="28"/>
        </w:rPr>
        <w:t>, а при его отсутствии - к врачу-стоматологу общей практики;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6D7139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оказание консультативной, диагностической и лечебной помощи больным с травмами и заболеваниями костно-мышечной системы по профилю "травматология и ортопедия";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диспансерное наблюдение и медицинская реабилитация больных с травмами и заболеваниями костно-мышечной системы по профилю "травматология и ортопедия";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проведение мероприятий по первичной профилактике травм и развития заболеваний костно-мышечной системы, а также вторичной профилактике осложнений и прогрессирующего течения заболеваний костно-мышечной системы;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направление больных с травмами и заболеваниями костно-мышечной системы по профилю "травматология и ортопедия" для оказания медицинской помощи в стационарных условиях медицинской организации;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 xml:space="preserve">участие в отборе больных для оказания высокотехнологичных видов медицинской помощи в соответствии с установленным порядком оказания </w:t>
      </w:r>
      <w:r w:rsidRPr="004D25B2">
        <w:rPr>
          <w:sz w:val="28"/>
          <w:szCs w:val="28"/>
        </w:rPr>
        <w:lastRenderedPageBreak/>
        <w:t>высокотехнологичной медицинской помощи, а также учет лиц, ожидающих и получивших высокотехнологичную медицинскую помощь по профилю "травматология и ортопедия";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участие в организации и проведении диспансеризации прикрепленного населения;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осуществление экспертизы временной нетрудоспособности;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направление больных на медико-социальную экспертизу;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разработка и проведение мероприятий по санитарно-гигиеническому просвещению;</w:t>
      </w:r>
    </w:p>
    <w:p w:rsidR="006D7139" w:rsidRPr="004D25B2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участие в организации и проведении школ здоровья для больных с последствиями травм и заболеваниями костно-мышечной системы;</w:t>
      </w:r>
    </w:p>
    <w:p w:rsidR="006D7139" w:rsidRDefault="006D7139" w:rsidP="006D7139">
      <w:pPr>
        <w:ind w:firstLine="567"/>
        <w:rPr>
          <w:sz w:val="28"/>
          <w:szCs w:val="28"/>
        </w:rPr>
      </w:pPr>
      <w:r w:rsidRPr="004D25B2">
        <w:rPr>
          <w:sz w:val="28"/>
          <w:szCs w:val="28"/>
        </w:rPr>
        <w:t>внедрение в практику новых методов профилактики, диагностики и лечения больных с последствиями травм и заболеваниями костно-мышечной системы;</w:t>
      </w:r>
    </w:p>
    <w:p w:rsidR="006D7139" w:rsidRPr="008A3144" w:rsidRDefault="006D7139" w:rsidP="006D7139">
      <w:pPr>
        <w:ind w:firstLine="567"/>
        <w:rPr>
          <w:sz w:val="28"/>
          <w:szCs w:val="28"/>
        </w:rPr>
      </w:pPr>
    </w:p>
    <w:p w:rsidR="006D7139" w:rsidRDefault="006D7139" w:rsidP="006D7139">
      <w:pPr>
        <w:jc w:val="center"/>
        <w:rPr>
          <w:b/>
          <w:sz w:val="28"/>
          <w:szCs w:val="28"/>
        </w:rPr>
      </w:pPr>
      <w:r w:rsidRPr="00501647">
        <w:rPr>
          <w:b/>
          <w:sz w:val="28"/>
          <w:szCs w:val="28"/>
        </w:rPr>
        <w:t>5. Контроль качества</w:t>
      </w:r>
    </w:p>
    <w:p w:rsidR="006D7139" w:rsidRPr="00501647" w:rsidRDefault="006D7139" w:rsidP="006D7139">
      <w:pPr>
        <w:jc w:val="center"/>
        <w:rPr>
          <w:b/>
          <w:sz w:val="28"/>
          <w:szCs w:val="28"/>
        </w:rPr>
      </w:pPr>
    </w:p>
    <w:p w:rsidR="006D7139" w:rsidRPr="008A3144" w:rsidRDefault="006D7139" w:rsidP="006D7139">
      <w:pPr>
        <w:rPr>
          <w:sz w:val="28"/>
          <w:szCs w:val="28"/>
        </w:rPr>
      </w:pPr>
      <w:r>
        <w:rPr>
          <w:sz w:val="28"/>
          <w:szCs w:val="28"/>
        </w:rPr>
        <w:t>5.1.</w:t>
      </w:r>
      <w:r w:rsidRPr="008A3144">
        <w:rPr>
          <w:sz w:val="28"/>
          <w:szCs w:val="28"/>
        </w:rPr>
        <w:t xml:space="preserve">В </w:t>
      </w:r>
      <w:r>
        <w:rPr>
          <w:sz w:val="28"/>
          <w:szCs w:val="28"/>
        </w:rPr>
        <w:t>Клинике</w:t>
      </w:r>
      <w:r w:rsidRPr="008A3144">
        <w:rPr>
          <w:sz w:val="28"/>
          <w:szCs w:val="28"/>
        </w:rPr>
        <w:t xml:space="preserve"> проводится: </w:t>
      </w:r>
    </w:p>
    <w:p w:rsidR="006D7139" w:rsidRDefault="006D7139" w:rsidP="006D7139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DA16F7">
        <w:rPr>
          <w:sz w:val="28"/>
          <w:szCs w:val="28"/>
        </w:rPr>
        <w:t xml:space="preserve">контроль качества медицинской помощи, безопасности деятельности, соблюдения медицинскими работниками ограничений, применяемых к ним при осуществлении профессиональной деятельности в соответствии </w:t>
      </w:r>
      <w:r>
        <w:rPr>
          <w:sz w:val="28"/>
          <w:szCs w:val="28"/>
        </w:rPr>
        <w:t xml:space="preserve">положением о клинике </w:t>
      </w:r>
      <w:r w:rsidRPr="000D1A31">
        <w:rPr>
          <w:color w:val="000000"/>
          <w:sz w:val="28"/>
          <w:szCs w:val="28"/>
        </w:rPr>
        <w:t>ООО «</w:t>
      </w:r>
      <w:proofErr w:type="spellStart"/>
      <w:r w:rsidRPr="000D1A31">
        <w:rPr>
          <w:color w:val="000000"/>
          <w:sz w:val="28"/>
          <w:szCs w:val="28"/>
        </w:rPr>
        <w:t>АллергоДок</w:t>
      </w:r>
      <w:proofErr w:type="spellEnd"/>
      <w:r w:rsidRPr="000D1A3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D7139" w:rsidRPr="00DA16F7" w:rsidRDefault="006D7139" w:rsidP="006D7139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DA16F7">
        <w:rPr>
          <w:sz w:val="28"/>
          <w:szCs w:val="28"/>
        </w:rPr>
        <w:t xml:space="preserve">контроль </w:t>
      </w:r>
      <w:proofErr w:type="gramStart"/>
      <w:r w:rsidRPr="00DA16F7">
        <w:rPr>
          <w:sz w:val="28"/>
          <w:szCs w:val="28"/>
        </w:rPr>
        <w:t>соблюдения критериев оценки качества медицинской помощи</w:t>
      </w:r>
      <w:proofErr w:type="gramEnd"/>
      <w:r w:rsidRPr="00DA16F7">
        <w:rPr>
          <w:sz w:val="28"/>
          <w:szCs w:val="28"/>
        </w:rPr>
        <w:t xml:space="preserve"> в соответствии с приказом Минздрава России от 07.07.2015 № 422ан «Об утверждении критериев оценки качества медицинской помощи».</w:t>
      </w:r>
    </w:p>
    <w:p w:rsidR="006D7139" w:rsidRDefault="006D7139" w:rsidP="006D7139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A3144">
        <w:rPr>
          <w:sz w:val="28"/>
          <w:szCs w:val="28"/>
        </w:rPr>
        <w:t>мероприятия по повышению квалификации медицинских работников.</w:t>
      </w:r>
    </w:p>
    <w:p w:rsidR="006D7139" w:rsidRDefault="006D7139" w:rsidP="006D7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A3144">
        <w:rPr>
          <w:sz w:val="28"/>
          <w:szCs w:val="28"/>
        </w:rPr>
        <w:t xml:space="preserve">. В </w:t>
      </w:r>
      <w:r>
        <w:rPr>
          <w:sz w:val="28"/>
          <w:szCs w:val="28"/>
        </w:rPr>
        <w:t>Клинике</w:t>
      </w:r>
      <w:r w:rsidRPr="008A3144">
        <w:rPr>
          <w:sz w:val="28"/>
          <w:szCs w:val="28"/>
        </w:rPr>
        <w:t xml:space="preserve"> создаются необходимые </w:t>
      </w:r>
      <w:proofErr w:type="gramStart"/>
      <w:r w:rsidRPr="008A3144">
        <w:rPr>
          <w:sz w:val="28"/>
          <w:szCs w:val="28"/>
        </w:rPr>
        <w:t>условия</w:t>
      </w:r>
      <w:proofErr w:type="gramEnd"/>
      <w:r w:rsidRPr="008A3144">
        <w:rPr>
          <w:sz w:val="28"/>
          <w:szCs w:val="28"/>
        </w:rPr>
        <w:t xml:space="preserve"> и проводится постоянная работа по соблюдению санитарно</w:t>
      </w:r>
      <w:r>
        <w:rPr>
          <w:sz w:val="28"/>
          <w:szCs w:val="28"/>
        </w:rPr>
        <w:t>-</w:t>
      </w:r>
      <w:r w:rsidRPr="008A3144">
        <w:rPr>
          <w:sz w:val="28"/>
          <w:szCs w:val="28"/>
        </w:rPr>
        <w:t>эпидемиологического режима, норм медицинской этики и деонтологии.</w:t>
      </w:r>
    </w:p>
    <w:p w:rsidR="006D7139" w:rsidRPr="00AB627A" w:rsidRDefault="006D7139" w:rsidP="006D71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B627A">
        <w:rPr>
          <w:b/>
          <w:sz w:val="28"/>
          <w:szCs w:val="28"/>
        </w:rPr>
        <w:t>. Обязанности.</w:t>
      </w:r>
    </w:p>
    <w:p w:rsidR="006D7139" w:rsidRDefault="006D7139" w:rsidP="00BD1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627A">
        <w:rPr>
          <w:sz w:val="28"/>
          <w:szCs w:val="28"/>
        </w:rPr>
        <w:t xml:space="preserve">.1. Обязанности </w:t>
      </w:r>
      <w:r>
        <w:rPr>
          <w:sz w:val="28"/>
          <w:szCs w:val="28"/>
        </w:rPr>
        <w:t>главного врача</w:t>
      </w:r>
      <w:r w:rsidRPr="00AB62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врача </w:t>
      </w:r>
      <w:r w:rsidR="00A3073E">
        <w:rPr>
          <w:sz w:val="28"/>
          <w:szCs w:val="28"/>
        </w:rPr>
        <w:t>невролога</w:t>
      </w:r>
      <w:r>
        <w:rPr>
          <w:sz w:val="28"/>
          <w:szCs w:val="28"/>
        </w:rPr>
        <w:t xml:space="preserve">, врача </w:t>
      </w:r>
      <w:r w:rsidR="00A3073E">
        <w:rPr>
          <w:sz w:val="28"/>
          <w:szCs w:val="28"/>
        </w:rPr>
        <w:t>отоларинголога</w:t>
      </w:r>
      <w:r w:rsidR="00334B72">
        <w:rPr>
          <w:sz w:val="28"/>
          <w:szCs w:val="28"/>
        </w:rPr>
        <w:t xml:space="preserve">, врача педиатра, врача </w:t>
      </w:r>
      <w:r w:rsidR="00A3073E">
        <w:rPr>
          <w:sz w:val="28"/>
          <w:szCs w:val="28"/>
        </w:rPr>
        <w:t>офтальмолога</w:t>
      </w:r>
      <w:r>
        <w:rPr>
          <w:sz w:val="28"/>
          <w:szCs w:val="28"/>
        </w:rPr>
        <w:t xml:space="preserve">, </w:t>
      </w:r>
      <w:r w:rsidR="00334B72">
        <w:rPr>
          <w:sz w:val="28"/>
          <w:szCs w:val="28"/>
        </w:rPr>
        <w:t xml:space="preserve">врача </w:t>
      </w:r>
      <w:r w:rsidR="00A3073E">
        <w:rPr>
          <w:sz w:val="28"/>
          <w:szCs w:val="28"/>
        </w:rPr>
        <w:t>гастроэнтеролога, врача ультразвуковой диагностики,</w:t>
      </w:r>
      <w:r w:rsidR="00334B72">
        <w:rPr>
          <w:sz w:val="28"/>
          <w:szCs w:val="28"/>
        </w:rPr>
        <w:t xml:space="preserve"> врача кардиолога,</w:t>
      </w:r>
      <w:r w:rsidR="00A30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медицинской сестры </w:t>
      </w:r>
      <w:r w:rsidRPr="00AB627A">
        <w:rPr>
          <w:sz w:val="28"/>
          <w:szCs w:val="28"/>
        </w:rPr>
        <w:t>определены должностными инструкциями, утвержденными главным врачом в установленном порядке.</w:t>
      </w:r>
      <w:r w:rsidR="00A3073E">
        <w:rPr>
          <w:sz w:val="28"/>
          <w:szCs w:val="28"/>
        </w:rPr>
        <w:t xml:space="preserve"> </w:t>
      </w:r>
    </w:p>
    <w:p w:rsidR="00A3073E" w:rsidRDefault="00A3073E" w:rsidP="006D7139">
      <w:pPr>
        <w:ind w:firstLine="567"/>
        <w:rPr>
          <w:sz w:val="28"/>
          <w:szCs w:val="28"/>
        </w:rPr>
      </w:pPr>
    </w:p>
    <w:p w:rsidR="006D7139" w:rsidRPr="00AB627A" w:rsidRDefault="006D7139" w:rsidP="006D71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B627A">
        <w:rPr>
          <w:b/>
          <w:sz w:val="28"/>
          <w:szCs w:val="28"/>
        </w:rPr>
        <w:t>. Права.</w:t>
      </w:r>
    </w:p>
    <w:p w:rsidR="006D7139" w:rsidRPr="00AB627A" w:rsidRDefault="006D7139" w:rsidP="006D7139">
      <w:pPr>
        <w:ind w:firstLine="567"/>
        <w:rPr>
          <w:sz w:val="28"/>
          <w:szCs w:val="28"/>
        </w:rPr>
      </w:pPr>
      <w:r w:rsidRPr="00AB627A">
        <w:rPr>
          <w:sz w:val="28"/>
          <w:szCs w:val="28"/>
        </w:rPr>
        <w:t>7.1. Запрашива</w:t>
      </w:r>
      <w:r>
        <w:rPr>
          <w:sz w:val="28"/>
          <w:szCs w:val="28"/>
        </w:rPr>
        <w:t>ть</w:t>
      </w:r>
      <w:r w:rsidRPr="00AB627A">
        <w:rPr>
          <w:sz w:val="28"/>
          <w:szCs w:val="28"/>
        </w:rPr>
        <w:t xml:space="preserve"> и получа</w:t>
      </w:r>
      <w:r>
        <w:rPr>
          <w:sz w:val="28"/>
          <w:szCs w:val="28"/>
        </w:rPr>
        <w:t>ть</w:t>
      </w:r>
      <w:r w:rsidRPr="00AB627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генерального</w:t>
      </w:r>
      <w:r w:rsidRPr="00AB627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 xml:space="preserve">а </w:t>
      </w:r>
      <w:r w:rsidRPr="000D1A31">
        <w:rPr>
          <w:color w:val="000000"/>
          <w:sz w:val="28"/>
          <w:szCs w:val="28"/>
        </w:rPr>
        <w:t>ООО</w:t>
      </w:r>
      <w:proofErr w:type="gramEnd"/>
      <w:r w:rsidRPr="000D1A31">
        <w:rPr>
          <w:color w:val="000000"/>
          <w:sz w:val="28"/>
          <w:szCs w:val="28"/>
        </w:rPr>
        <w:t xml:space="preserve"> «</w:t>
      </w:r>
      <w:proofErr w:type="spellStart"/>
      <w:r w:rsidRPr="000D1A31">
        <w:rPr>
          <w:color w:val="000000"/>
          <w:sz w:val="28"/>
          <w:szCs w:val="28"/>
        </w:rPr>
        <w:t>АллергоДок</w:t>
      </w:r>
      <w:proofErr w:type="spellEnd"/>
      <w:r w:rsidRPr="000D1A3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B627A">
        <w:rPr>
          <w:sz w:val="28"/>
          <w:szCs w:val="28"/>
        </w:rPr>
        <w:t>материалы, необходимые для решения вопросов в компетенции отделения;</w:t>
      </w:r>
    </w:p>
    <w:p w:rsidR="006D7139" w:rsidRDefault="006D7139" w:rsidP="006D7139">
      <w:pPr>
        <w:ind w:firstLine="567"/>
        <w:rPr>
          <w:sz w:val="28"/>
          <w:szCs w:val="28"/>
        </w:rPr>
      </w:pPr>
      <w:r w:rsidRPr="00AB627A">
        <w:rPr>
          <w:sz w:val="28"/>
          <w:szCs w:val="28"/>
        </w:rPr>
        <w:t xml:space="preserve">7.2. По согласованию с </w:t>
      </w:r>
      <w:r>
        <w:rPr>
          <w:sz w:val="28"/>
          <w:szCs w:val="28"/>
        </w:rPr>
        <w:t xml:space="preserve">генеральным </w:t>
      </w:r>
      <w:r w:rsidRPr="00241DCB">
        <w:rPr>
          <w:sz w:val="28"/>
          <w:szCs w:val="28"/>
        </w:rPr>
        <w:t>директор</w:t>
      </w:r>
      <w:r>
        <w:rPr>
          <w:sz w:val="28"/>
          <w:szCs w:val="28"/>
        </w:rPr>
        <w:t>ом</w:t>
      </w:r>
      <w:r w:rsidRPr="00AB627A">
        <w:rPr>
          <w:sz w:val="28"/>
          <w:szCs w:val="28"/>
        </w:rPr>
        <w:t xml:space="preserve"> </w:t>
      </w:r>
      <w:r w:rsidRPr="000D1A31">
        <w:rPr>
          <w:color w:val="000000"/>
          <w:sz w:val="28"/>
          <w:szCs w:val="28"/>
        </w:rPr>
        <w:t>ООО «</w:t>
      </w:r>
      <w:proofErr w:type="spellStart"/>
      <w:r w:rsidRPr="000D1A31">
        <w:rPr>
          <w:color w:val="000000"/>
          <w:sz w:val="28"/>
          <w:szCs w:val="28"/>
        </w:rPr>
        <w:t>АллергоДок</w:t>
      </w:r>
      <w:proofErr w:type="spellEnd"/>
      <w:r w:rsidRPr="000D1A3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B627A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AB627A">
        <w:rPr>
          <w:sz w:val="28"/>
          <w:szCs w:val="28"/>
        </w:rPr>
        <w:t xml:space="preserve"> и уч</w:t>
      </w:r>
      <w:r>
        <w:rPr>
          <w:sz w:val="28"/>
          <w:szCs w:val="28"/>
        </w:rPr>
        <w:t>а</w:t>
      </w:r>
      <w:r w:rsidRPr="00AB627A">
        <w:rPr>
          <w:sz w:val="28"/>
          <w:szCs w:val="28"/>
        </w:rPr>
        <w:t>ство</w:t>
      </w:r>
      <w:r>
        <w:rPr>
          <w:sz w:val="28"/>
          <w:szCs w:val="28"/>
        </w:rPr>
        <w:t>вать</w:t>
      </w:r>
      <w:r w:rsidRPr="00AB627A">
        <w:rPr>
          <w:sz w:val="28"/>
          <w:szCs w:val="28"/>
        </w:rPr>
        <w:t xml:space="preserve"> в научно-практических конференциях, семинарах по вопросам профессиональной деятельности.</w:t>
      </w:r>
    </w:p>
    <w:p w:rsidR="006D7139" w:rsidRPr="008A3144" w:rsidRDefault="006D7139" w:rsidP="006D7139">
      <w:pPr>
        <w:ind w:firstLine="567"/>
        <w:jc w:val="both"/>
        <w:rPr>
          <w:sz w:val="28"/>
          <w:szCs w:val="28"/>
        </w:rPr>
      </w:pPr>
    </w:p>
    <w:p w:rsidR="006D7139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rPr>
          <w:sz w:val="28"/>
          <w:szCs w:val="28"/>
        </w:rPr>
      </w:pPr>
    </w:p>
    <w:p w:rsidR="006D7139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Ген. директор </w:t>
      </w:r>
      <w:r w:rsidRPr="004720BC">
        <w:rPr>
          <w:color w:val="000000"/>
          <w:sz w:val="28"/>
          <w:szCs w:val="28"/>
        </w:rPr>
        <w:t>ООО «</w:t>
      </w:r>
      <w:r w:rsidR="0075481D">
        <w:rPr>
          <w:color w:val="000000"/>
          <w:sz w:val="28"/>
          <w:szCs w:val="28"/>
        </w:rPr>
        <w:t>ДОКМЕД</w:t>
      </w:r>
      <w:r w:rsidRPr="004720BC">
        <w:rPr>
          <w:color w:val="000000"/>
          <w:sz w:val="28"/>
          <w:szCs w:val="28"/>
        </w:rPr>
        <w:t xml:space="preserve">» </w:t>
      </w:r>
    </w:p>
    <w:p w:rsidR="006D7139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>Демидова М.С.</w:t>
      </w:r>
    </w:p>
    <w:p w:rsidR="006D7139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6D7139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6D7139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jc w:val="both"/>
        <w:rPr>
          <w:sz w:val="28"/>
          <w:szCs w:val="28"/>
        </w:rPr>
      </w:pPr>
      <w:r w:rsidRPr="00241DCB">
        <w:rPr>
          <w:sz w:val="28"/>
          <w:szCs w:val="28"/>
        </w:rPr>
        <w:t xml:space="preserve">С положением </w:t>
      </w:r>
      <w:r>
        <w:rPr>
          <w:sz w:val="28"/>
          <w:szCs w:val="28"/>
        </w:rPr>
        <w:t xml:space="preserve">о клинике </w:t>
      </w:r>
      <w:r w:rsidRPr="004720BC">
        <w:rPr>
          <w:color w:val="000000"/>
          <w:sz w:val="28"/>
          <w:szCs w:val="28"/>
        </w:rPr>
        <w:t>ООО «</w:t>
      </w:r>
      <w:r w:rsidR="0075481D">
        <w:rPr>
          <w:color w:val="000000"/>
          <w:sz w:val="28"/>
          <w:szCs w:val="28"/>
        </w:rPr>
        <w:t>ДОКМЕД</w:t>
      </w:r>
      <w:r w:rsidRPr="004720BC">
        <w:rPr>
          <w:color w:val="000000"/>
          <w:sz w:val="28"/>
          <w:szCs w:val="28"/>
        </w:rPr>
        <w:t xml:space="preserve">» </w:t>
      </w:r>
      <w:proofErr w:type="gramStart"/>
      <w:r w:rsidRPr="00241DCB">
        <w:rPr>
          <w:sz w:val="28"/>
          <w:szCs w:val="28"/>
        </w:rPr>
        <w:t>ознакомлен</w:t>
      </w:r>
      <w:proofErr w:type="gramEnd"/>
      <w:r w:rsidRPr="00241DCB">
        <w:rPr>
          <w:sz w:val="28"/>
          <w:szCs w:val="28"/>
        </w:rPr>
        <w:t xml:space="preserve"> (а):</w:t>
      </w:r>
    </w:p>
    <w:tbl>
      <w:tblPr>
        <w:tblW w:w="5000" w:type="pct"/>
        <w:tblInd w:w="-20" w:type="dxa"/>
        <w:tblLayout w:type="fixed"/>
        <w:tblLook w:val="0000"/>
      </w:tblPr>
      <w:tblGrid>
        <w:gridCol w:w="1294"/>
        <w:gridCol w:w="3542"/>
        <w:gridCol w:w="2418"/>
        <w:gridCol w:w="2459"/>
      </w:tblGrid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241DC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1DC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41DC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41DC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241DCB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241DCB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241DCB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D7139" w:rsidRPr="008A3144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6450D9" w:rsidRDefault="006450D9"/>
    <w:sectPr w:rsidR="006450D9" w:rsidSect="00B71931">
      <w:pgSz w:w="11909" w:h="16834" w:code="9"/>
      <w:pgMar w:top="1134" w:right="852" w:bottom="1134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2D8D"/>
    <w:multiLevelType w:val="hybridMultilevel"/>
    <w:tmpl w:val="0B9C9CAC"/>
    <w:lvl w:ilvl="0" w:tplc="84287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7C404E"/>
    <w:multiLevelType w:val="singleLevel"/>
    <w:tmpl w:val="BC00C1D6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E01436"/>
    <w:multiLevelType w:val="singleLevel"/>
    <w:tmpl w:val="4BA0862E"/>
    <w:lvl w:ilvl="0">
      <w:start w:val="1"/>
      <w:numFmt w:val="decimal"/>
      <w:lvlText w:val="3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</w:abstractNum>
  <w:abstractNum w:abstractNumId="3">
    <w:nsid w:val="28A02F8A"/>
    <w:multiLevelType w:val="hybridMultilevel"/>
    <w:tmpl w:val="6DA49F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DF22C9C"/>
    <w:multiLevelType w:val="hybridMultilevel"/>
    <w:tmpl w:val="1E54CF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AAD4412"/>
    <w:multiLevelType w:val="hybridMultilevel"/>
    <w:tmpl w:val="C7520C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7D61161"/>
    <w:multiLevelType w:val="hybridMultilevel"/>
    <w:tmpl w:val="EFF08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4.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D7139"/>
    <w:rsid w:val="00052CDB"/>
    <w:rsid w:val="000966AA"/>
    <w:rsid w:val="000B0412"/>
    <w:rsid w:val="00257793"/>
    <w:rsid w:val="00275ADA"/>
    <w:rsid w:val="00334B72"/>
    <w:rsid w:val="0035106F"/>
    <w:rsid w:val="003D573E"/>
    <w:rsid w:val="00484218"/>
    <w:rsid w:val="004A28AB"/>
    <w:rsid w:val="005514FA"/>
    <w:rsid w:val="005E2F97"/>
    <w:rsid w:val="006450D9"/>
    <w:rsid w:val="006D7139"/>
    <w:rsid w:val="0075481D"/>
    <w:rsid w:val="007A6001"/>
    <w:rsid w:val="00863E41"/>
    <w:rsid w:val="0089772A"/>
    <w:rsid w:val="00913A99"/>
    <w:rsid w:val="009518BD"/>
    <w:rsid w:val="009623F0"/>
    <w:rsid w:val="009F2F00"/>
    <w:rsid w:val="00A03CE1"/>
    <w:rsid w:val="00A3073E"/>
    <w:rsid w:val="00A842AE"/>
    <w:rsid w:val="00BD1389"/>
    <w:rsid w:val="00BF7034"/>
    <w:rsid w:val="00CD6B6C"/>
    <w:rsid w:val="00CE4919"/>
    <w:rsid w:val="00D33099"/>
    <w:rsid w:val="00D85766"/>
    <w:rsid w:val="00D97EFB"/>
    <w:rsid w:val="00E57003"/>
    <w:rsid w:val="00FA2AAB"/>
    <w:rsid w:val="00FC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D7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D71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D71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6D7139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D7139"/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BD1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349D709F85E8EE561A2986775CB6C4FBF1E94E9FAA22C8F103999C89998D35DE3DA0CB964025062FF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23</Pages>
  <Words>7524</Words>
  <Characters>42890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8</cp:revision>
  <dcterms:created xsi:type="dcterms:W3CDTF">2021-04-09T20:58:00Z</dcterms:created>
  <dcterms:modified xsi:type="dcterms:W3CDTF">2021-04-13T15:57:00Z</dcterms:modified>
</cp:coreProperties>
</file>