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81" w:rsidRDefault="00420181" w:rsidP="00420181">
      <w:pPr>
        <w:pStyle w:val="paragraph"/>
        <w:spacing w:before="0" w:beforeAutospacing="0" w:after="0" w:afterAutospacing="0"/>
        <w:ind w:left="1230"/>
        <w:jc w:val="center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230"/>
        <w:jc w:val="right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УТВЕРЖДАЮ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Генеральный директор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ООО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«Центр современной педиатрии»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«30» ноября 2018 г.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1245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ПОЛОЖЕНИЕ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 ПОРЯДКЕ И УСЛОВИЯХ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ПРЕДОСТАВЛЕНИЯ ПЛАТНЫХ </w:t>
      </w:r>
      <w:proofErr w:type="gramStart"/>
      <w:r>
        <w:rPr>
          <w:rStyle w:val="contextualspellingandgrammarerror"/>
          <w:rFonts w:ascii="Verdana" w:hAnsi="Verdana" w:cs="Segoe UI"/>
          <w:b/>
          <w:bCs/>
          <w:sz w:val="20"/>
          <w:szCs w:val="20"/>
        </w:rPr>
        <w:t>МЕДИЦИНСКИХ  УСЛУГ</w:t>
      </w:r>
      <w:proofErr w:type="gramEnd"/>
      <w:r>
        <w:rPr>
          <w:rStyle w:val="eop"/>
          <w:rFonts w:ascii="Verdana" w:hAnsi="Verdana" w:cs="Segoe UI"/>
          <w:sz w:val="20"/>
          <w:szCs w:val="20"/>
        </w:rPr>
        <w:t xml:space="preserve"> 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в обществе с ограниченной ответственностью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«Центр современной педиатрии»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                                       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  Настоящее Положение разработано в соответствии с действующим законодательством Российской Федерации, в частности,  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  «Об основах охраны здоровья граждан в Российской Федерации», Постановлением 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Положение определяет условия и порядок предоставления платных медицинских услуг (далее платные услуги) Обществом с ограниченной ответственностью </w:t>
      </w:r>
      <w:r w:rsidR="002C3C35">
        <w:rPr>
          <w:rStyle w:val="normaltextrun"/>
          <w:rFonts w:ascii="Verdana" w:hAnsi="Verdana" w:cs="Segoe UI"/>
          <w:sz w:val="20"/>
          <w:szCs w:val="20"/>
        </w:rPr>
        <w:t>«Центр современной педиатрии»</w:t>
      </w:r>
      <w:r>
        <w:rPr>
          <w:rStyle w:val="normaltextrun"/>
          <w:rFonts w:ascii="Verdana" w:hAnsi="Verdana" w:cs="Segoe UI"/>
          <w:sz w:val="20"/>
          <w:szCs w:val="20"/>
        </w:rPr>
        <w:t xml:space="preserve"> (далее - Клиника) пациентам с целью более полного удовлетворения потребности населения в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медицинской  помощи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. Положение является обязательным для исполнения всеми подразделениями Клиники.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6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ООО </w:t>
      </w:r>
      <w:r w:rsidR="002C3C35">
        <w:rPr>
          <w:rStyle w:val="normaltextrun"/>
          <w:rFonts w:ascii="Verdana" w:hAnsi="Verdana" w:cs="Segoe UI"/>
          <w:sz w:val="20"/>
          <w:szCs w:val="20"/>
        </w:rPr>
        <w:t>«Центр современной педиатрии»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зарегистрировано </w:t>
      </w:r>
      <w:r>
        <w:rPr>
          <w:rStyle w:val="contextualspellingandgrammarerror"/>
          <w:rFonts w:ascii="Verdana" w:hAnsi="Verdana" w:cs="Segoe UI"/>
          <w:color w:val="FF0000"/>
          <w:sz w:val="20"/>
          <w:szCs w:val="20"/>
        </w:rPr>
        <w:t> </w:t>
      </w:r>
      <w:r>
        <w:rPr>
          <w:rStyle w:val="contextualspellingandgrammarerror"/>
          <w:rFonts w:ascii="Verdana" w:hAnsi="Verdana" w:cs="Segoe UI"/>
          <w:sz w:val="20"/>
          <w:szCs w:val="20"/>
        </w:rPr>
        <w:t>по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юридическому адресу: 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119261,  г. Москва, Ломоносовский проспект, д. 7 корп. 5, этаж 1, помещение IX, комната 19</w:t>
      </w:r>
    </w:p>
    <w:p w:rsidR="002C3C35" w:rsidRDefault="00420181" w:rsidP="002C3C35">
      <w:pPr>
        <w:pStyle w:val="paragraph"/>
        <w:spacing w:before="0" w:beforeAutospacing="0" w:after="0" w:afterAutospacing="0"/>
        <w:ind w:left="15" w:right="225" w:firstLine="67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Адрес фактического осуществления деятельности: </w:t>
      </w:r>
      <w:proofErr w:type="gramStart"/>
      <w:r w:rsidR="002C3C35" w:rsidRPr="002C3C35">
        <w:rPr>
          <w:rStyle w:val="normaltextrun"/>
          <w:rFonts w:ascii="Verdana" w:hAnsi="Verdana" w:cs="Segoe UI"/>
          <w:sz w:val="20"/>
          <w:szCs w:val="20"/>
        </w:rPr>
        <w:t>119261,  г.</w:t>
      </w:r>
      <w:proofErr w:type="gramEnd"/>
      <w:r w:rsidR="002C3C35" w:rsidRPr="002C3C35">
        <w:rPr>
          <w:rStyle w:val="normaltextrun"/>
          <w:rFonts w:ascii="Verdana" w:hAnsi="Verdana" w:cs="Segoe UI"/>
          <w:sz w:val="20"/>
          <w:szCs w:val="20"/>
        </w:rPr>
        <w:t xml:space="preserve"> Москва, Ломоносовский проспект, д. 7 корп. 5, этаж 1, помещение IX, комната 19</w:t>
      </w:r>
    </w:p>
    <w:p w:rsidR="00420181" w:rsidRDefault="00420181" w:rsidP="002C3C35">
      <w:pPr>
        <w:pStyle w:val="paragraph"/>
        <w:spacing w:before="0" w:beforeAutospacing="0" w:after="0" w:afterAutospacing="0"/>
        <w:ind w:left="15" w:right="225"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Свидетельство о внесении записи в Единый государственный реестр юридических лиц (ОГРН 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1187746052405</w:t>
      </w:r>
      <w:r>
        <w:rPr>
          <w:rStyle w:val="normaltextrun"/>
          <w:rFonts w:ascii="Verdana" w:hAnsi="Verdana" w:cs="Segoe UI"/>
          <w:sz w:val="20"/>
          <w:szCs w:val="20"/>
        </w:rPr>
        <w:t>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Лицензия на осуществление медицинской деятельности 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№ ЛО-77-01-017058 выдана 23 ноября 2018г.</w:t>
      </w:r>
      <w:r>
        <w:rPr>
          <w:rStyle w:val="normaltextrun"/>
          <w:rFonts w:ascii="Verdana" w:hAnsi="Verdana" w:cs="Segoe UI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 выданной </w:t>
      </w:r>
      <w:proofErr w:type="spellStart"/>
      <w:r w:rsidR="002C3C35">
        <w:rPr>
          <w:rStyle w:val="normaltextrun"/>
          <w:rFonts w:ascii="Verdana" w:hAnsi="Verdana" w:cs="Segoe UI"/>
          <w:sz w:val="20"/>
          <w:szCs w:val="20"/>
        </w:rPr>
        <w:t>Деапртаментом</w:t>
      </w:r>
      <w:proofErr w:type="spellEnd"/>
      <w:r w:rsidR="002C3C35">
        <w:rPr>
          <w:rStyle w:val="normaltextrun"/>
          <w:rFonts w:ascii="Verdana" w:hAnsi="Verdana" w:cs="Segoe UI"/>
          <w:sz w:val="20"/>
          <w:szCs w:val="20"/>
        </w:rPr>
        <w:t xml:space="preserve"> здравоохранения города Москвы.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Клиника осуществляет следующие работы и услуги: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ED17E2" w:rsidRDefault="00ED17E2" w:rsidP="00ED17E2">
      <w:pPr>
        <w:pStyle w:val="paragraph"/>
        <w:spacing w:after="0"/>
        <w:ind w:left="15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ED17E2">
        <w:rPr>
          <w:rStyle w:val="normaltextrun"/>
          <w:rFonts w:ascii="Verdana" w:hAnsi="Verdana" w:cs="Segoe UI"/>
          <w:sz w:val="20"/>
          <w:szCs w:val="20"/>
        </w:rPr>
        <w:t>1) при оказании первичной доврачебной медико-санитарной помо</w:t>
      </w:r>
      <w:r>
        <w:rPr>
          <w:rStyle w:val="normaltextrun"/>
          <w:rFonts w:ascii="Verdana" w:hAnsi="Verdana" w:cs="Segoe UI"/>
          <w:sz w:val="20"/>
          <w:szCs w:val="20"/>
        </w:rPr>
        <w:t xml:space="preserve">щи в амбулаторных условиях по: </w:t>
      </w:r>
      <w:r w:rsidRPr="00ED17E2">
        <w:rPr>
          <w:rStyle w:val="normaltextrun"/>
          <w:rFonts w:ascii="Verdana" w:hAnsi="Verdana" w:cs="Segoe UI"/>
          <w:sz w:val="20"/>
          <w:szCs w:val="20"/>
        </w:rPr>
        <w:t>вакцинации (проведе</w:t>
      </w:r>
      <w:r>
        <w:rPr>
          <w:rStyle w:val="normaltextrun"/>
          <w:rFonts w:ascii="Verdana" w:hAnsi="Verdana" w:cs="Segoe UI"/>
          <w:sz w:val="20"/>
          <w:szCs w:val="20"/>
        </w:rPr>
        <w:t>нию профилактических прививок); медицинскому массажу; сестринскому делу в педиатрии, функциональной диагностике.</w:t>
      </w:r>
    </w:p>
    <w:p w:rsidR="00ED17E2" w:rsidRDefault="00ED17E2" w:rsidP="00ED17E2">
      <w:pPr>
        <w:pStyle w:val="paragraph"/>
        <w:spacing w:after="0"/>
        <w:ind w:left="15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ED17E2">
        <w:rPr>
          <w:rStyle w:val="normaltextrun"/>
          <w:rFonts w:ascii="Verdana" w:hAnsi="Verdana" w:cs="Segoe UI"/>
          <w:sz w:val="20"/>
          <w:szCs w:val="20"/>
        </w:rPr>
        <w:t>2) при оказании первичной врачебной медико-санитарной помощи в амбулаторных условиях по: вакцинации (проведе</w:t>
      </w:r>
      <w:r>
        <w:rPr>
          <w:rStyle w:val="normaltextrun"/>
          <w:rFonts w:ascii="Verdana" w:hAnsi="Verdana" w:cs="Segoe UI"/>
          <w:sz w:val="20"/>
          <w:szCs w:val="20"/>
        </w:rPr>
        <w:t xml:space="preserve">нию профилактических прививок); педиатрии; </w:t>
      </w:r>
      <w:r w:rsidRPr="00ED17E2">
        <w:rPr>
          <w:rStyle w:val="normaltextrun"/>
          <w:rFonts w:ascii="Verdana" w:hAnsi="Verdana" w:cs="Segoe UI"/>
          <w:sz w:val="20"/>
          <w:szCs w:val="20"/>
        </w:rPr>
        <w:t>управление сестринской деятельностью;</w:t>
      </w:r>
    </w:p>
    <w:p w:rsidR="00ED17E2" w:rsidRPr="00ED17E2" w:rsidRDefault="00ED17E2" w:rsidP="00ED17E2">
      <w:pPr>
        <w:pStyle w:val="paragraph"/>
        <w:spacing w:after="0"/>
        <w:ind w:left="15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ED17E2">
        <w:rPr>
          <w:rStyle w:val="normaltextrun"/>
          <w:rFonts w:ascii="Verdana" w:hAnsi="Verdana" w:cs="Segoe UI"/>
          <w:sz w:val="20"/>
          <w:szCs w:val="20"/>
        </w:rPr>
        <w:t xml:space="preserve">4) при оказании первичной специализированной медико-санитарной помощи в амбулаторных условиях по: </w:t>
      </w:r>
    </w:p>
    <w:p w:rsidR="00ED17E2" w:rsidRDefault="00ED17E2" w:rsidP="00ED17E2">
      <w:pPr>
        <w:pStyle w:val="paragraph"/>
        <w:spacing w:after="0"/>
        <w:ind w:left="15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ED17E2">
        <w:rPr>
          <w:rStyle w:val="normaltextrun"/>
          <w:rFonts w:ascii="Verdana" w:hAnsi="Verdana" w:cs="Segoe UI"/>
          <w:sz w:val="20"/>
          <w:szCs w:val="20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00ED17E2">
        <w:rPr>
          <w:rStyle w:val="normaltextrun"/>
          <w:rFonts w:ascii="Verdana" w:hAnsi="Verdana" w:cs="Segoe UI"/>
          <w:sz w:val="20"/>
          <w:szCs w:val="20"/>
        </w:rPr>
        <w:t>гастроэнтерологии;</w:t>
      </w:r>
      <w:r>
        <w:rPr>
          <w:rStyle w:val="normaltextrun"/>
          <w:rFonts w:ascii="Verdana" w:hAnsi="Verdana" w:cs="Segoe UI"/>
          <w:sz w:val="20"/>
          <w:szCs w:val="20"/>
        </w:rPr>
        <w:t xml:space="preserve"> генетике;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дерматовенерологии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; детской кардиологии; </w:t>
      </w:r>
      <w:r w:rsidRPr="00ED17E2">
        <w:rPr>
          <w:rStyle w:val="normaltextrun"/>
          <w:rFonts w:ascii="Verdana" w:hAnsi="Verdana" w:cs="Segoe UI"/>
          <w:sz w:val="20"/>
          <w:szCs w:val="20"/>
        </w:rPr>
        <w:t>детской урологии-андроло</w:t>
      </w:r>
      <w:r>
        <w:rPr>
          <w:rStyle w:val="normaltextrun"/>
          <w:rFonts w:ascii="Verdana" w:hAnsi="Verdana" w:cs="Segoe UI"/>
          <w:sz w:val="20"/>
          <w:szCs w:val="20"/>
        </w:rPr>
        <w:t xml:space="preserve">гии; детской хирургии; детской эндокринологии; мануальной терапии; неврологии; нефрологии; </w:t>
      </w:r>
      <w:r w:rsidRPr="00ED17E2">
        <w:rPr>
          <w:rStyle w:val="normaltextrun"/>
          <w:rFonts w:ascii="Verdana" w:hAnsi="Verdana" w:cs="Segoe UI"/>
          <w:sz w:val="20"/>
          <w:szCs w:val="20"/>
        </w:rPr>
        <w:t>организации здравоохран</w:t>
      </w:r>
      <w:r>
        <w:rPr>
          <w:rStyle w:val="normaltextrun"/>
          <w:rFonts w:ascii="Verdana" w:hAnsi="Verdana" w:cs="Segoe UI"/>
          <w:sz w:val="20"/>
          <w:szCs w:val="20"/>
        </w:rPr>
        <w:t xml:space="preserve">ения и общественному здоровью; </w:t>
      </w:r>
      <w:r w:rsidRPr="00ED17E2">
        <w:rPr>
          <w:rStyle w:val="normaltextrun"/>
          <w:rFonts w:ascii="Verdana" w:hAnsi="Verdana" w:cs="Segoe UI"/>
          <w:sz w:val="20"/>
          <w:szCs w:val="20"/>
        </w:rPr>
        <w:t>оториноларингологии (за исклю</w:t>
      </w:r>
      <w:r>
        <w:rPr>
          <w:rStyle w:val="normaltextrun"/>
          <w:rFonts w:ascii="Verdana" w:hAnsi="Verdana" w:cs="Segoe UI"/>
          <w:sz w:val="20"/>
          <w:szCs w:val="20"/>
        </w:rPr>
        <w:t xml:space="preserve">чением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кохлеарной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имплантации); офтальмологии; психиатрии;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психотерапии;пульмонологии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; стоматологии детской; травматологии и ортопедии; </w:t>
      </w:r>
      <w:r w:rsidRPr="00ED17E2">
        <w:rPr>
          <w:rStyle w:val="normaltextrun"/>
          <w:rFonts w:ascii="Verdana" w:hAnsi="Verdana" w:cs="Segoe UI"/>
          <w:sz w:val="20"/>
          <w:szCs w:val="20"/>
        </w:rPr>
        <w:t>управл</w:t>
      </w:r>
      <w:r>
        <w:rPr>
          <w:rStyle w:val="normaltextrun"/>
          <w:rFonts w:ascii="Verdana" w:hAnsi="Verdana" w:cs="Segoe UI"/>
          <w:sz w:val="20"/>
          <w:szCs w:val="20"/>
        </w:rPr>
        <w:t xml:space="preserve">ении сестринской деятельностью; ультразвуковой диагностике; </w:t>
      </w:r>
      <w:r w:rsidRPr="00ED17E2">
        <w:rPr>
          <w:rStyle w:val="normaltextrun"/>
          <w:rFonts w:ascii="Verdana" w:hAnsi="Verdana" w:cs="Segoe UI"/>
          <w:sz w:val="20"/>
          <w:szCs w:val="20"/>
        </w:rPr>
        <w:t>функциональной диагностике;</w:t>
      </w:r>
    </w:p>
    <w:p w:rsidR="00ED17E2" w:rsidRDefault="00ED17E2" w:rsidP="00D61EC4">
      <w:pPr>
        <w:pStyle w:val="paragraph"/>
        <w:spacing w:after="0"/>
        <w:ind w:left="15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5)</w:t>
      </w:r>
      <w:r w:rsidRPr="00ED17E2">
        <w:rPr>
          <w:rStyle w:val="normaltextrun"/>
          <w:rFonts w:ascii="Verdana" w:hAnsi="Verdana" w:cs="Segoe UI"/>
          <w:sz w:val="20"/>
          <w:szCs w:val="20"/>
        </w:rPr>
        <w:t xml:space="preserve"> При проведении медицинских осмотров, медицинских освидетельствований и медицинских экспертиз организуются и выполня</w:t>
      </w:r>
      <w:r>
        <w:rPr>
          <w:rStyle w:val="normaltextrun"/>
          <w:rFonts w:ascii="Verdana" w:hAnsi="Verdana" w:cs="Segoe UI"/>
          <w:sz w:val="20"/>
          <w:szCs w:val="20"/>
        </w:rPr>
        <w:t>ются следующие работы (услуги</w:t>
      </w:r>
      <w:r w:rsidR="00D61EC4">
        <w:rPr>
          <w:rStyle w:val="normaltextrun"/>
          <w:rFonts w:ascii="Verdana" w:hAnsi="Verdana" w:cs="Segoe UI"/>
          <w:sz w:val="20"/>
          <w:szCs w:val="20"/>
        </w:rPr>
        <w:t>):</w:t>
      </w:r>
      <w:r w:rsidR="00D61EC4" w:rsidRPr="00ED17E2">
        <w:rPr>
          <w:rStyle w:val="normaltextrun"/>
          <w:rFonts w:ascii="Verdana" w:hAnsi="Verdana" w:cs="Segoe UI"/>
          <w:sz w:val="20"/>
          <w:szCs w:val="20"/>
        </w:rPr>
        <w:t xml:space="preserve"> при</w:t>
      </w:r>
      <w:r w:rsidRPr="00ED17E2">
        <w:rPr>
          <w:rStyle w:val="normaltextrun"/>
          <w:rFonts w:ascii="Verdana" w:hAnsi="Verdana" w:cs="Segoe UI"/>
          <w:sz w:val="20"/>
          <w:szCs w:val="20"/>
        </w:rPr>
        <w:t xml:space="preserve"> проведении медицинских экспертиз по: экспертизе временной нетрудоспособности.</w:t>
      </w:r>
    </w:p>
    <w:p w:rsidR="00420181" w:rsidRDefault="00420181" w:rsidP="00ED17E2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Платные медицинские услуги, оказываемые в Клинике, перечислены в Прейскуранте и размещены на информационном стенде и на сайте Клиники</w:t>
      </w:r>
      <w:r w:rsidR="00D61EC4">
        <w:rPr>
          <w:rStyle w:val="normaltextrun"/>
          <w:rFonts w:ascii="Verdana" w:hAnsi="Verdana" w:cs="Segoe UI"/>
          <w:sz w:val="20"/>
          <w:szCs w:val="20"/>
        </w:rPr>
        <w:t>(</w:t>
      </w:r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www</w:t>
      </w:r>
      <w:r w:rsidR="00D61EC4" w:rsidRPr="00D61EC4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Docdeti</w:t>
      </w:r>
      <w:proofErr w:type="spellEnd"/>
      <w:r w:rsidR="00D61EC4" w:rsidRPr="00D61EC4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ru</w:t>
      </w:r>
      <w:proofErr w:type="spellEnd"/>
      <w:r w:rsidR="00D61EC4" w:rsidRPr="00D61EC4">
        <w:rPr>
          <w:rStyle w:val="normaltextrun"/>
          <w:rFonts w:ascii="Verdana" w:hAnsi="Verdana" w:cs="Segoe UI"/>
          <w:sz w:val="20"/>
          <w:szCs w:val="20"/>
        </w:rPr>
        <w:t>)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Настоящее Положение является документом, регламентирующим поведение пациента (законных представителей</w:t>
      </w:r>
      <w:r w:rsidR="00E0115D" w:rsidRPr="00E0115D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E0115D">
        <w:rPr>
          <w:rStyle w:val="normaltextrun"/>
          <w:rFonts w:ascii="Verdana" w:hAnsi="Verdana" w:cs="Segoe UI"/>
          <w:sz w:val="20"/>
          <w:szCs w:val="20"/>
        </w:rPr>
        <w:t>пациента</w:t>
      </w:r>
      <w:r>
        <w:rPr>
          <w:rStyle w:val="normaltextrun"/>
          <w:rFonts w:ascii="Verdana" w:hAnsi="Verdana" w:cs="Segoe UI"/>
          <w:sz w:val="20"/>
          <w:szCs w:val="20"/>
        </w:rPr>
        <w:t>) при обращении в Клинику. Положение является обязательными для пациентов</w:t>
      </w:r>
      <w:r w:rsidR="00E0115D">
        <w:rPr>
          <w:rStyle w:val="normaltextrun"/>
          <w:rFonts w:ascii="Verdana" w:hAnsi="Verdana" w:cs="Segoe UI"/>
          <w:sz w:val="20"/>
          <w:szCs w:val="20"/>
        </w:rPr>
        <w:t>/законных представителей пациента</w:t>
      </w:r>
      <w:r>
        <w:rPr>
          <w:rStyle w:val="normaltextrun"/>
          <w:rFonts w:ascii="Verdana" w:hAnsi="Verdana" w:cs="Segoe UI"/>
          <w:sz w:val="20"/>
          <w:szCs w:val="20"/>
        </w:rPr>
        <w:t xml:space="preserve">, обратившихся за </w:t>
      </w:r>
      <w:r>
        <w:rPr>
          <w:rStyle w:val="normaltextrun"/>
          <w:rFonts w:ascii="Verdana" w:hAnsi="Verdana" w:cs="Segoe UI"/>
          <w:sz w:val="20"/>
          <w:szCs w:val="20"/>
        </w:rPr>
        <w:lastRenderedPageBreak/>
        <w:t>получением медицинской помощи, а также для иных лиц, находящихся на территории Клиники.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Основные понятия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«исполнитель»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медицинское учреждение, предоставляющее платные медицинские услуги потребителям;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«заказчик»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«качество медицинской помощи»</w:t>
      </w:r>
      <w:r>
        <w:rPr>
          <w:rStyle w:val="normaltextrun"/>
          <w:rFonts w:ascii="Verdana" w:hAnsi="Verdana" w:cs="Segoe UI"/>
          <w:sz w:val="20"/>
          <w:szCs w:val="20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помощь»</w:t>
      </w:r>
      <w:r>
        <w:rPr>
          <w:rStyle w:val="normaltextrun"/>
          <w:rFonts w:ascii="Verdana" w:hAnsi="Verdana" w:cs="Segoe UI"/>
          <w:sz w:val="20"/>
          <w:szCs w:val="20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услуга»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«медицинское вмешательство»</w:t>
      </w:r>
      <w:r>
        <w:rPr>
          <w:rStyle w:val="normaltextrun"/>
          <w:rFonts w:ascii="Verdana" w:hAnsi="Verdana" w:cs="Segoe UI"/>
          <w:sz w:val="20"/>
          <w:szCs w:val="20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деятельность»</w:t>
      </w:r>
      <w:r>
        <w:rPr>
          <w:rStyle w:val="normaltextrun"/>
          <w:rFonts w:ascii="Verdana" w:hAnsi="Verdana" w:cs="Segoe UI"/>
          <w:sz w:val="20"/>
          <w:szCs w:val="20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организация»</w:t>
      </w:r>
      <w:r>
        <w:rPr>
          <w:rStyle w:val="normaltextrun"/>
          <w:rFonts w:ascii="Verdana" w:hAnsi="Verdana" w:cs="Segoe UI"/>
          <w:sz w:val="20"/>
          <w:szCs w:val="20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«медицинский работник»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которое имеет медицинское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«пациент»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«платные медицинские услуги»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«потребитель»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5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закона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"Об основах охраны здоровья граждан в Российской Федерации";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lastRenderedPageBreak/>
        <w:t> </w:t>
      </w: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«</w:t>
      </w:r>
      <w:proofErr w:type="gramStart"/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Территориальная  программа</w:t>
      </w:r>
      <w:proofErr w:type="gramEnd"/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 xml:space="preserve"> государственных гарантий </w:t>
      </w:r>
      <w:r>
        <w:rPr>
          <w:rStyle w:val="normaltextrun"/>
          <w:rFonts w:ascii="Verdana" w:hAnsi="Verdana" w:cs="Segoe UI"/>
          <w:sz w:val="20"/>
          <w:szCs w:val="20"/>
        </w:rPr>
        <w:t>оказания гражданам Российской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Федерацииоссийской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Федерации</w:t>
      </w:r>
      <w:r w:rsidR="00A4554D"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>бесплатной медицинской помощи»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– </w:t>
      </w:r>
      <w:r>
        <w:rPr>
          <w:rStyle w:val="normaltextrun"/>
          <w:rFonts w:ascii="Verdana" w:hAnsi="Verdana" w:cs="Segoe UI"/>
          <w:sz w:val="20"/>
          <w:szCs w:val="20"/>
        </w:rPr>
        <w:t>программа медицинской помощи населению,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(далее - ОМС);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«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полис медицинский страховой»</w:t>
      </w:r>
      <w:r>
        <w:rPr>
          <w:rStyle w:val="normaltextrun"/>
          <w:rFonts w:ascii="Verdana" w:hAnsi="Verdana" w:cs="Segoe UI"/>
          <w:sz w:val="20"/>
          <w:szCs w:val="20"/>
        </w:rPr>
        <w:t> - страховой документ (ценная бумага), выдаваемый застрахованному,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1C1D8C" w:rsidRPr="001C1D8C" w:rsidRDefault="001C1D8C" w:rsidP="001C1D8C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Условия предоставления платных медицинских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2.1.  Клиника предоставляет платные медицинские услуги: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при предоставлении медицинской помощи лицам, не имеющим права на получение бесплатной медицинской помощи по Территориальной программе государственных гарантий;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желанию потребителя (заказчика), включая в том числе: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гражданам иностранных государств, лицам без гражданства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при самостоятельном обращении граждан за получением медицинских услуг.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2.2. Платные услуги предоставляются в виде профилактической и лечебно-диагностической помощи и реабилитации и   осуществляются: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договорам с физическими (гражданами Российской Федерации, иностранцами) и юридическими лицами (предприятиями любых форм собственнос</w:t>
      </w:r>
      <w:r w:rsidR="001C1D8C">
        <w:rPr>
          <w:rStyle w:val="normaltextrun"/>
          <w:rFonts w:ascii="Verdana" w:hAnsi="Verdana" w:cs="Segoe UI"/>
          <w:sz w:val="20"/>
          <w:szCs w:val="20"/>
        </w:rPr>
        <w:t>ти, учреждениями, организациями</w:t>
      </w:r>
      <w:r>
        <w:rPr>
          <w:rStyle w:val="normaltextrun"/>
          <w:rFonts w:ascii="Verdana" w:hAnsi="Verdana" w:cs="Segoe UI"/>
          <w:sz w:val="20"/>
          <w:szCs w:val="20"/>
        </w:rPr>
        <w:t>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договорам добровольного медицинского страхования.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2.3. Клиника не предоставляет платные услуги при состояниях пациента, требующих оказания неотложной и экстренной медицинской помощи (в соответствии со ст. 21 ФЗ № 323), и при отсутствии заключенного договора на оказание платных медицинских услуг.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Организация предоставления платных услуг и оформления документов.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3.1. Порядок предоставления платных медицинских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При оказании платных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услуг  Клиника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обеспечивает граждан  доступной и достоверной информацией, размещенной для всеобщего ознакомления на информационном стенде: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 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наименование  юридического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перечень платных медицинских услуг с указанием цен в рублях;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порядок и условия предоставления медицинской помощи в соответствии с Территориальной программой;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режим работы Клиники, график работы медицинских работников;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- адреса и телефоны органов исполнительной власти </w:t>
      </w:r>
      <w:r w:rsidR="00D96B1C">
        <w:rPr>
          <w:rStyle w:val="normaltextrun"/>
          <w:rFonts w:ascii="Verdana" w:hAnsi="Verdana" w:cs="Segoe UI"/>
          <w:sz w:val="20"/>
          <w:szCs w:val="20"/>
        </w:rPr>
        <w:t xml:space="preserve">г. </w:t>
      </w:r>
      <w:proofErr w:type="gramStart"/>
      <w:r w:rsidR="00D96B1C">
        <w:rPr>
          <w:rStyle w:val="normaltextrun"/>
          <w:rFonts w:ascii="Verdana" w:hAnsi="Verdana" w:cs="Segoe UI"/>
          <w:sz w:val="20"/>
          <w:szCs w:val="20"/>
        </w:rPr>
        <w:t>Москвы</w:t>
      </w:r>
      <w:r>
        <w:rPr>
          <w:rStyle w:val="contextualspellingandgrammarerror"/>
          <w:rFonts w:ascii="Verdana" w:hAnsi="Verdana" w:cs="Segoe UI"/>
          <w:sz w:val="20"/>
          <w:szCs w:val="20"/>
        </w:rPr>
        <w:t>  в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 xml:space="preserve">3.1.2. Перечень платных медицинских услуг утверждается </w:t>
      </w:r>
      <w:r w:rsidR="00D96B1C">
        <w:rPr>
          <w:rStyle w:val="normaltextrun"/>
          <w:rFonts w:ascii="Verdana" w:hAnsi="Verdana" w:cs="Segoe UI"/>
          <w:sz w:val="20"/>
          <w:szCs w:val="20"/>
        </w:rPr>
        <w:t xml:space="preserve">генеральным </w:t>
      </w:r>
      <w:r>
        <w:rPr>
          <w:rStyle w:val="normaltextrun"/>
          <w:rFonts w:ascii="Verdana" w:hAnsi="Verdana" w:cs="Segoe UI"/>
          <w:sz w:val="20"/>
          <w:szCs w:val="20"/>
        </w:rPr>
        <w:t>директором Клиники.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3.1.3. В число работников, принимающих участие в оказании платных медицинских 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 на основании трудовых или гражданско-правовых договоров.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3.2. Порядок оформления документов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3.2.1. Оказание медицинской помощи в Клиник</w:t>
      </w:r>
      <w:r w:rsidR="00D13CC3">
        <w:rPr>
          <w:rStyle w:val="normaltextrun"/>
          <w:rFonts w:ascii="Verdana" w:hAnsi="Verdana" w:cs="Segoe UI"/>
          <w:sz w:val="20"/>
          <w:szCs w:val="20"/>
        </w:rPr>
        <w:t>е</w:t>
      </w:r>
      <w:r>
        <w:rPr>
          <w:rStyle w:val="normaltextrun"/>
          <w:rFonts w:ascii="Verdana" w:hAnsi="Verdana" w:cs="Segoe UI"/>
          <w:sz w:val="20"/>
          <w:szCs w:val="20"/>
        </w:rPr>
        <w:t> осуществляется на основании Договора о предоставлении платных медицинских услуг, дополнительных соглашений и приложений к нему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  </w:t>
      </w:r>
      <w:r>
        <w:rPr>
          <w:rStyle w:val="normaltextrun"/>
          <w:rFonts w:ascii="Verdana" w:hAnsi="Verdana" w:cs="Segoe UI"/>
          <w:sz w:val="20"/>
          <w:szCs w:val="20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Договоры  оказания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платных медицинских услуг содержат следующую информацию: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сведения об исполнителе: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D13CC3" w:rsidRDefault="00420181" w:rsidP="005F2BE5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13CC3">
        <w:rPr>
          <w:rStyle w:val="normaltextrun"/>
          <w:rFonts w:ascii="Verdana" w:hAnsi="Verdana" w:cs="Segoe UI"/>
          <w:sz w:val="20"/>
          <w:szCs w:val="20"/>
        </w:rPr>
        <w:t xml:space="preserve">наименование и фирменное наименование медицинской организации - юридического лица, адрес места нахождения, </w:t>
      </w:r>
    </w:p>
    <w:p w:rsidR="00420181" w:rsidRPr="00D13CC3" w:rsidRDefault="00420181" w:rsidP="005F2BE5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D13CC3">
        <w:rPr>
          <w:rStyle w:val="normaltextrun"/>
          <w:rFonts w:ascii="Verdana" w:hAnsi="Verdana" w:cs="Segoe UI"/>
          <w:sz w:val="20"/>
          <w:szCs w:val="20"/>
        </w:rPr>
        <w:t>номер лицензии на осуществление медицинской де</w:t>
      </w:r>
      <w:r w:rsidR="00D13CC3">
        <w:rPr>
          <w:rStyle w:val="normaltextrun"/>
          <w:rFonts w:ascii="Verdana" w:hAnsi="Verdana" w:cs="Segoe UI"/>
          <w:sz w:val="20"/>
          <w:szCs w:val="20"/>
        </w:rPr>
        <w:t xml:space="preserve">ятельности, дата ее регистрации, </w:t>
      </w:r>
      <w:r w:rsidRPr="00D13CC3">
        <w:rPr>
          <w:rStyle w:val="normaltextrun"/>
          <w:rFonts w:ascii="Verdana" w:hAnsi="Verdana" w:cs="Segoe UI"/>
          <w:sz w:val="20"/>
          <w:szCs w:val="20"/>
        </w:rPr>
        <w:t>наименование выдавшего ее лицензирующего органа;</w:t>
      </w:r>
      <w:r w:rsidRPr="00D13CC3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фамилию, имя и отчество (если имеется), адрес места жительства и телефон потребителя (</w:t>
      </w:r>
      <w:hyperlink r:id="rId6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законного представителя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потребителя);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фамилию, имя и отчество (если имеется), адрес места жительства и телефон заказчика - физического 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наименование и адрес места нахождения заказчика - юридического 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перечень платных медицинских услуг, предоставляемых в соответствии с договором;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стоимость платных медицинских услуг, сроки и порядок их оплаты;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условия и сроки предоставления платных медицинских услуг;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ответственность сторон за невыполнение условий договора;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порядок изменения и расторжения договора (по предварительному уведомлению пациента и согласованию обеих сторон договора);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иные условия, определяемые по соглашению сторон.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3.2.2. Для оформления документов на первом приеме необходимо наличие паспорта. За несовершеннолетних детей документы</w:t>
      </w:r>
      <w:r w:rsidR="00CA68DD">
        <w:rPr>
          <w:rStyle w:val="normaltextrun"/>
          <w:rFonts w:ascii="Verdana" w:hAnsi="Verdana" w:cs="Segoe UI"/>
          <w:sz w:val="20"/>
          <w:szCs w:val="20"/>
        </w:rPr>
        <w:t xml:space="preserve"> (за исключение информированных добровольных согласий для несовершеннолетних пациентов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в возрасте с</w:t>
      </w:r>
      <w:r w:rsidR="00CA68DD">
        <w:rPr>
          <w:rStyle w:val="normaltextrun"/>
          <w:rFonts w:ascii="Verdana" w:hAnsi="Verdana" w:cs="Segoe UI"/>
          <w:sz w:val="20"/>
          <w:szCs w:val="20"/>
        </w:rPr>
        <w:t>тарше пятнадцати лет или больных наркоманией несовершеннолетних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в возрасте старше шестнадцати лет в соответствии с Федеральным законом</w:t>
      </w:r>
      <w:r w:rsidR="00CA68DD">
        <w:rPr>
          <w:rStyle w:val="normaltextrun"/>
          <w:rFonts w:ascii="Verdana" w:hAnsi="Verdana" w:cs="Segoe UI"/>
          <w:sz w:val="20"/>
          <w:szCs w:val="20"/>
        </w:rPr>
        <w:t xml:space="preserve"> 323 ФЗ от 21.11.2011г. «Об охране здоровья граждан»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, за исключением случаев оказания им медицинской помощи в соответствии с частями 2 и 9 статьи 20 </w:t>
      </w:r>
      <w:r w:rsidR="00CA68DD">
        <w:rPr>
          <w:rStyle w:val="normaltextrun"/>
          <w:rFonts w:ascii="Verdana" w:hAnsi="Verdana" w:cs="Segoe UI"/>
          <w:sz w:val="20"/>
          <w:szCs w:val="20"/>
        </w:rPr>
        <w:t>указанного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Федерального закона</w:t>
      </w:r>
      <w:r w:rsidR="00CA68DD">
        <w:rPr>
          <w:rStyle w:val="normaltextrun"/>
          <w:rFonts w:ascii="Verdana" w:hAnsi="Verdana" w:cs="Segoe UI"/>
          <w:sz w:val="20"/>
          <w:szCs w:val="20"/>
        </w:rPr>
        <w:t>)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подписывают родители или законные представители. 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</w:t>
      </w:r>
      <w:r w:rsidR="001B72AA">
        <w:rPr>
          <w:rStyle w:val="normaltextrun"/>
          <w:rFonts w:ascii="Verdana" w:hAnsi="Verdana" w:cs="Segoe UI"/>
          <w:sz w:val="20"/>
          <w:szCs w:val="20"/>
        </w:rPr>
        <w:t xml:space="preserve"> (паспорт для ребенка старше 14 лет)</w:t>
      </w:r>
      <w:r>
        <w:rPr>
          <w:rStyle w:val="normaltextrun"/>
          <w:rFonts w:ascii="Verdana" w:hAnsi="Verdana" w:cs="Segoe UI"/>
          <w:sz w:val="20"/>
          <w:szCs w:val="20"/>
        </w:rPr>
        <w:t xml:space="preserve"> или иные правоустанавливающие документы.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Пациенты, получающие медицинские </w:t>
      </w:r>
      <w:r w:rsidR="009D2855">
        <w:rPr>
          <w:rStyle w:val="contextualspellingandgrammarerror"/>
          <w:rFonts w:ascii="Verdana" w:hAnsi="Verdana" w:cs="Segoe UI"/>
          <w:sz w:val="20"/>
          <w:szCs w:val="20"/>
        </w:rPr>
        <w:t>услуги по</w:t>
      </w:r>
      <w:r>
        <w:rPr>
          <w:rStyle w:val="normaltextrun"/>
          <w:rFonts w:ascii="Verdana" w:hAnsi="Verdana" w:cs="Segoe UI"/>
          <w:sz w:val="20"/>
          <w:szCs w:val="20"/>
        </w:rPr>
        <w:t> программам ДМС, обязаны предъявить паспорт и полис ДМС или гарантийное письмо на оплату медицинских услуг от страховой компании.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В оформлении договора может быть отказано в случае непредставления документов, указанных в настоящем пункте, за исключением оказания экстренной медицинской помощи.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3.2.3. Согласно действующему законодательству (ст. 22 ФЗ № 323 «Об основах охраны здоровья граждан в Российской Федерации») любое медицинское вмешательство </w:t>
      </w:r>
      <w:r>
        <w:rPr>
          <w:rStyle w:val="normaltextrun"/>
          <w:rFonts w:ascii="Verdana" w:hAnsi="Verdana" w:cs="Segoe UI"/>
          <w:sz w:val="20"/>
          <w:szCs w:val="20"/>
        </w:rPr>
        <w:lastRenderedPageBreak/>
        <w:t>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  Врачи Клиники в доступной форме, подробно объясняют пациентам (законным представ</w:t>
      </w:r>
      <w:r w:rsidR="009D47CC">
        <w:rPr>
          <w:rStyle w:val="normaltextrun"/>
          <w:rFonts w:ascii="Verdana" w:hAnsi="Verdana" w:cs="Segoe UI"/>
          <w:sz w:val="20"/>
          <w:szCs w:val="20"/>
        </w:rPr>
        <w:t>ителям) причины их заболеваний, </w:t>
      </w:r>
      <w:r>
        <w:rPr>
          <w:rStyle w:val="normaltextrun"/>
          <w:rFonts w:ascii="Verdana" w:hAnsi="Verdana" w:cs="Segoe UI"/>
          <w:sz w:val="20"/>
          <w:szCs w:val="20"/>
        </w:rPr>
        <w:t xml:space="preserve">возможные варианты их дальнейшего развития, суть предлагаемого метода лечения, </w:t>
      </w:r>
      <w:r w:rsidR="001D2B09">
        <w:rPr>
          <w:rStyle w:val="normaltextrun"/>
          <w:rFonts w:ascii="Verdana" w:hAnsi="Verdana" w:cs="Segoe UI"/>
          <w:sz w:val="20"/>
          <w:szCs w:val="20"/>
        </w:rPr>
        <w:t xml:space="preserve">наличие и варианты альтернативных методов лечения, </w:t>
      </w:r>
      <w:r>
        <w:rPr>
          <w:rStyle w:val="normaltextrun"/>
          <w:rFonts w:ascii="Verdana" w:hAnsi="Verdana" w:cs="Segoe UI"/>
          <w:sz w:val="20"/>
          <w:szCs w:val="20"/>
        </w:rPr>
        <w:t>сроки, возможные риски как при медицинском вмешательстве, так и в случае отказа от него.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 </w:t>
      </w:r>
      <w:r w:rsidR="001D2B09">
        <w:rPr>
          <w:rStyle w:val="normaltextrun"/>
          <w:rFonts w:ascii="Verdana" w:hAnsi="Verdana" w:cs="Segoe UI"/>
          <w:sz w:val="20"/>
          <w:szCs w:val="20"/>
        </w:rPr>
        <w:t xml:space="preserve">Клиника предлагает пациентам </w:t>
      </w:r>
      <w:r>
        <w:rPr>
          <w:rStyle w:val="normaltextrun"/>
          <w:rFonts w:ascii="Verdana" w:hAnsi="Verdana" w:cs="Segoe UI"/>
          <w:sz w:val="20"/>
          <w:szCs w:val="20"/>
        </w:rPr>
        <w:t>(законным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представителям)  подписать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информированное добровольное согласие на медицинское вмешательство, либо отказ от предложенной диагностики, лечения или госпитализации.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 При отказе пациента (законных представителей) подписать информированное согласие на медицинское </w:t>
      </w:r>
      <w:r w:rsidR="000E4C6B">
        <w:rPr>
          <w:rStyle w:val="contextualspellingandgrammarerror"/>
          <w:rFonts w:ascii="Verdana" w:hAnsi="Verdana" w:cs="Segoe UI"/>
          <w:sz w:val="20"/>
          <w:szCs w:val="20"/>
        </w:rPr>
        <w:t>вмешательство Клиника</w:t>
      </w:r>
      <w:r>
        <w:rPr>
          <w:rStyle w:val="normaltextrun"/>
          <w:rFonts w:ascii="Verdana" w:hAnsi="Verdana" w:cs="Segoe UI"/>
          <w:sz w:val="20"/>
          <w:szCs w:val="20"/>
        </w:rPr>
        <w:t> 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3.2.4. По окончании каждого этапа лечения пациентам (законным представителям) выдаются исчерпывающие рекомендации. Все свои действия, а также действия пациентов, влияющие на качество оказания им медицинских услуг, </w:t>
      </w:r>
      <w:r w:rsidR="00162D9B">
        <w:rPr>
          <w:rStyle w:val="contextualspellingandgrammarerror"/>
          <w:rFonts w:ascii="Verdana" w:hAnsi="Verdana" w:cs="Segoe UI"/>
          <w:sz w:val="20"/>
          <w:szCs w:val="20"/>
        </w:rPr>
        <w:t>работники Клиники</w:t>
      </w:r>
      <w:r>
        <w:rPr>
          <w:rStyle w:val="normaltextrun"/>
          <w:rFonts w:ascii="Verdana" w:hAnsi="Verdana" w:cs="Segoe UI"/>
          <w:sz w:val="20"/>
          <w:szCs w:val="20"/>
        </w:rPr>
        <w:t> тщательным образом документируют. На каждого пациента заводится медицинская карта пациента (форма № 025/у).  </w:t>
      </w:r>
      <w:r w:rsidR="00162D9B">
        <w:rPr>
          <w:rStyle w:val="contextualspellingandgrammarerror"/>
          <w:rFonts w:ascii="Verdana" w:hAnsi="Verdana" w:cs="Segoe UI"/>
          <w:sz w:val="20"/>
          <w:szCs w:val="20"/>
        </w:rPr>
        <w:t>В ней</w:t>
      </w:r>
      <w:r>
        <w:rPr>
          <w:rStyle w:val="normaltextrun"/>
          <w:rFonts w:ascii="Verdana" w:hAnsi="Verdana" w:cs="Segoe UI"/>
          <w:sz w:val="20"/>
          <w:szCs w:val="20"/>
        </w:rPr>
        <w:t> регистрируются паспортные данные, исходное состояние, диагноз, ход и результат лечения.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</w:t>
      </w:r>
      <w:r w:rsidR="000E4C6B">
        <w:rPr>
          <w:rStyle w:val="normaltextrun"/>
          <w:rFonts w:ascii="Verdana" w:hAnsi="Verdana" w:cs="Segoe UI"/>
          <w:sz w:val="20"/>
          <w:szCs w:val="20"/>
        </w:rPr>
        <w:t>2</w:t>
      </w:r>
      <w:r>
        <w:rPr>
          <w:rStyle w:val="normaltextrun"/>
          <w:rFonts w:ascii="Verdana" w:hAnsi="Verdana" w:cs="Segoe UI"/>
          <w:sz w:val="20"/>
          <w:szCs w:val="20"/>
        </w:rPr>
        <w:t>.5. Все полученные в Клинике 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 </w:t>
      </w:r>
      <w:r w:rsidR="00E1658B">
        <w:rPr>
          <w:rStyle w:val="contextualspellingandgrammarerror"/>
          <w:rFonts w:ascii="Verdana" w:hAnsi="Verdana" w:cs="Segoe UI"/>
          <w:sz w:val="20"/>
          <w:szCs w:val="20"/>
        </w:rPr>
        <w:t>прилагаются к</w:t>
      </w:r>
      <w:r>
        <w:rPr>
          <w:rStyle w:val="normaltextrun"/>
          <w:rFonts w:ascii="Verdana" w:hAnsi="Verdana" w:cs="Segoe UI"/>
          <w:sz w:val="20"/>
          <w:szCs w:val="20"/>
        </w:rPr>
        <w:t> медицинской карте. Все эти документы являются собственностью Клиники и хранятся в архиве согласно действующему законодательству.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0E4C6B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</w:t>
      </w:r>
      <w:r w:rsidR="00420181">
        <w:rPr>
          <w:rStyle w:val="normaltextrun"/>
          <w:rFonts w:ascii="Verdana" w:hAnsi="Verdana" w:cs="Segoe UI"/>
          <w:sz w:val="20"/>
          <w:szCs w:val="20"/>
        </w:rPr>
        <w:t>.6. Сведения, являющиеся по закону врачебной тайной, могут быть сообщены только самому пациенту (законным представителям</w:t>
      </w:r>
      <w:r w:rsidR="009F68DB">
        <w:rPr>
          <w:rStyle w:val="normaltextrun"/>
          <w:rFonts w:ascii="Verdana" w:hAnsi="Verdana" w:cs="Segoe UI"/>
          <w:sz w:val="20"/>
          <w:szCs w:val="20"/>
        </w:rPr>
        <w:t xml:space="preserve"> пациента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) и лицам, предоставившим нотариально оформленную доверенность. Допускается предоставление этих сведений </w:t>
      </w:r>
      <w:r w:rsidR="00480D18">
        <w:rPr>
          <w:rStyle w:val="normaltextrun"/>
          <w:rFonts w:ascii="Verdana" w:hAnsi="Verdana" w:cs="Segoe UI"/>
          <w:sz w:val="20"/>
          <w:szCs w:val="20"/>
        </w:rPr>
        <w:t>лицам, которым право на получение информации, состав</w:t>
      </w:r>
      <w:r w:rsidR="009F68DB">
        <w:rPr>
          <w:rStyle w:val="normaltextrun"/>
          <w:rFonts w:ascii="Verdana" w:hAnsi="Verdana" w:cs="Segoe UI"/>
          <w:sz w:val="20"/>
          <w:szCs w:val="20"/>
        </w:rPr>
        <w:t>ляющей</w:t>
      </w:r>
      <w:r w:rsidR="00480D18">
        <w:rPr>
          <w:rStyle w:val="normaltextrun"/>
          <w:rFonts w:ascii="Verdana" w:hAnsi="Verdana" w:cs="Segoe UI"/>
          <w:sz w:val="20"/>
          <w:szCs w:val="20"/>
        </w:rPr>
        <w:t xml:space="preserve"> врачебную тайну дано пациентом/законным представителем пациента внесением данного лица в договор на оказание платных медицинских услуг, а также 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без согласия пациентов </w:t>
      </w:r>
      <w:r w:rsidR="009F68DB">
        <w:rPr>
          <w:rStyle w:val="normaltextrun"/>
          <w:rFonts w:ascii="Verdana" w:hAnsi="Verdana" w:cs="Segoe UI"/>
          <w:sz w:val="20"/>
          <w:szCs w:val="20"/>
        </w:rPr>
        <w:t>в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доверенности, заверенной нотариусом. 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0E4C6B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</w:t>
      </w:r>
      <w:r w:rsidR="00420181">
        <w:rPr>
          <w:rStyle w:val="normaltextrun"/>
          <w:rFonts w:ascii="Verdana" w:hAnsi="Verdana" w:cs="Segoe UI"/>
          <w:sz w:val="20"/>
          <w:szCs w:val="20"/>
        </w:rPr>
        <w:t>.7. По письменному заявлению пациента (законных представителей) работники Клиники могут подготовить выписку из медицинской карты (эпикриз), какую-либо справку или сделать копию какого-либо документа или карты. В связи с плановой занятостью врачей и среднего медицинского </w:t>
      </w:r>
      <w:r w:rsidR="003E5769">
        <w:rPr>
          <w:rStyle w:val="contextualspellingandgrammarerror"/>
          <w:rFonts w:ascii="Verdana" w:hAnsi="Verdana" w:cs="Segoe UI"/>
          <w:sz w:val="20"/>
          <w:szCs w:val="20"/>
        </w:rPr>
        <w:t>персонала на</w:t>
      </w:r>
      <w:r w:rsidR="00420181">
        <w:rPr>
          <w:rStyle w:val="normaltextrun"/>
          <w:rFonts w:ascii="Verdana" w:hAnsi="Verdana" w:cs="Segoe UI"/>
          <w:sz w:val="20"/>
          <w:szCs w:val="20"/>
        </w:rPr>
        <w:t> оказание этих услуг иногда требуется значительное время.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3.1.8. Клиника выдает пациенту следующие медицинские документы: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выписку с указанием рекомендаций, назначений;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результаты лабораторных исследований</w:t>
      </w:r>
      <w:r w:rsidR="007A3F60" w:rsidRPr="007A3F60">
        <w:rPr>
          <w:rStyle w:val="normaltextrun"/>
          <w:rFonts w:ascii="Verdana" w:hAnsi="Verdana" w:cs="Segoe UI"/>
          <w:sz w:val="20"/>
          <w:szCs w:val="20"/>
        </w:rPr>
        <w:t xml:space="preserve"> (</w:t>
      </w:r>
      <w:r w:rsidR="007A3F60">
        <w:rPr>
          <w:rStyle w:val="normaltextrun"/>
          <w:rFonts w:ascii="Verdana" w:hAnsi="Verdana" w:cs="Segoe UI"/>
          <w:sz w:val="20"/>
          <w:szCs w:val="20"/>
        </w:rPr>
        <w:t>по требованию пациента/законного представителя пациента)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протокол проведенного диагностического исследования</w:t>
      </w:r>
      <w:r w:rsidR="007A3F6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7A3F60" w:rsidRPr="007A3F60">
        <w:rPr>
          <w:rStyle w:val="normaltextrun"/>
          <w:rFonts w:ascii="Verdana" w:hAnsi="Verdana" w:cs="Segoe UI"/>
          <w:sz w:val="20"/>
          <w:szCs w:val="20"/>
        </w:rPr>
        <w:t>(</w:t>
      </w:r>
      <w:r w:rsidR="007A3F60">
        <w:rPr>
          <w:rStyle w:val="normaltextrun"/>
          <w:rFonts w:ascii="Verdana" w:hAnsi="Verdana" w:cs="Segoe UI"/>
          <w:sz w:val="20"/>
          <w:szCs w:val="20"/>
        </w:rPr>
        <w:t>по требованию пациента/законного представителя пациента)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рецепты на рекомендуемые лекарства</w:t>
      </w:r>
      <w:r w:rsidR="007A3F60">
        <w:rPr>
          <w:rStyle w:val="normaltextrun"/>
          <w:rFonts w:ascii="Verdana" w:hAnsi="Verdana" w:cs="Segoe UI"/>
          <w:sz w:val="20"/>
          <w:szCs w:val="20"/>
        </w:rPr>
        <w:t xml:space="preserve"> (при необходимости)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направления на дополнительные диагностические обследования (при необходимости).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8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3.3. Порядок оформления платных медицинских услуг.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Pr="00493466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3.3.1. Пациент, имеющий желание получить консультацию врачей-специалистов Клиники, записывается на прием по тел. </w:t>
      </w:r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+7(495) 975-77-97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 или через сайт </w:t>
      </w:r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www.Docdeti.ru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3.3.2. Пациент приходит в </w:t>
      </w:r>
      <w:r w:rsidR="00493466">
        <w:rPr>
          <w:rStyle w:val="normaltextrun"/>
          <w:rFonts w:ascii="Verdana" w:hAnsi="Verdana" w:cs="Segoe UI"/>
          <w:sz w:val="20"/>
          <w:szCs w:val="20"/>
        </w:rPr>
        <w:t>Клинику</w:t>
      </w:r>
      <w:r>
        <w:rPr>
          <w:rStyle w:val="normaltextrun"/>
          <w:rFonts w:ascii="Verdana" w:hAnsi="Verdana" w:cs="Segoe UI"/>
          <w:sz w:val="20"/>
          <w:szCs w:val="20"/>
        </w:rPr>
        <w:t xml:space="preserve"> за 15-20 минут до назначенного времени.  Администратор предоставляет для ознакомления Договор на платные медицинские услуги,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 Информированное добровольное согласие </w:t>
      </w:r>
      <w:r w:rsidR="00493466" w:rsidRPr="00493466">
        <w:rPr>
          <w:rStyle w:val="normaltextrun"/>
          <w:rFonts w:ascii="Verdana" w:hAnsi="Verdana" w:cs="Segoe UI"/>
          <w:sz w:val="20"/>
          <w:szCs w:val="20"/>
        </w:rPr>
        <w:t xml:space="preserve">при выборе врача и </w:t>
      </w:r>
      <w:r w:rsidR="00493466" w:rsidRPr="00493466">
        <w:rPr>
          <w:rStyle w:val="normaltextrun"/>
          <w:rFonts w:ascii="Verdana" w:hAnsi="Verdana" w:cs="Segoe UI"/>
          <w:sz w:val="20"/>
          <w:szCs w:val="20"/>
        </w:rPr>
        <w:lastRenderedPageBreak/>
        <w:t>медицинской организации для получения медицинской помощи</w:t>
      </w:r>
      <w:r w:rsidR="00493466">
        <w:rPr>
          <w:rStyle w:val="normaltextrun"/>
          <w:rFonts w:ascii="Verdana" w:hAnsi="Verdana" w:cs="Segoe UI"/>
          <w:sz w:val="20"/>
          <w:szCs w:val="20"/>
        </w:rPr>
        <w:t>,</w:t>
      </w:r>
      <w:r w:rsidR="00493466" w:rsidRPr="00493466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493466">
        <w:rPr>
          <w:rStyle w:val="normaltextrun"/>
          <w:rFonts w:ascii="Verdana" w:hAnsi="Verdana" w:cs="Segoe UI"/>
          <w:sz w:val="20"/>
          <w:szCs w:val="20"/>
        </w:rPr>
        <w:t>Согласие на обработку персональных данных, Соглашение о предоставлении сервисных услуг, которые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пациент</w:t>
      </w:r>
      <w:r w:rsidR="00493466">
        <w:rPr>
          <w:rStyle w:val="normaltextrun"/>
          <w:rFonts w:ascii="Verdana" w:hAnsi="Verdana" w:cs="Segoe UI"/>
          <w:sz w:val="20"/>
          <w:szCs w:val="20"/>
        </w:rPr>
        <w:t>/законный представитель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подписывает.  Также для ознакомления предоставляются </w:t>
      </w:r>
      <w:r w:rsidR="00493466">
        <w:rPr>
          <w:rStyle w:val="contextualspellingandgrammarerror"/>
          <w:rFonts w:ascii="Verdana" w:hAnsi="Verdana" w:cs="Segoe UI"/>
          <w:sz w:val="20"/>
          <w:szCs w:val="20"/>
        </w:rPr>
        <w:t>настоящие Правила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>
        <w:rPr>
          <w:rStyle w:val="normaltextrun"/>
          <w:rFonts w:ascii="Verdana" w:hAnsi="Verdana" w:cs="Segoe UI"/>
          <w:sz w:val="20"/>
          <w:szCs w:val="20"/>
        </w:rPr>
        <w:t>Администратор оформляет медицинскую карту пациента.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3.3.4. В кассе производится денежный расчет с пациентом при оплате наличными средствами с применением контрольно-кассовой машины и выдачей документов строгой финансов</w:t>
      </w:r>
      <w:r w:rsidR="009A1EB0">
        <w:rPr>
          <w:rStyle w:val="normaltextrun"/>
          <w:rFonts w:ascii="Verdana" w:hAnsi="Verdana" w:cs="Segoe UI"/>
          <w:sz w:val="20"/>
          <w:szCs w:val="20"/>
        </w:rPr>
        <w:t xml:space="preserve">ой отчетности (кассового чека, </w:t>
      </w:r>
      <w:r>
        <w:rPr>
          <w:rStyle w:val="normaltextrun"/>
          <w:rFonts w:ascii="Verdana" w:hAnsi="Verdana" w:cs="Segoe UI"/>
          <w:sz w:val="20"/>
          <w:szCs w:val="20"/>
        </w:rPr>
        <w:t>приходного ордера). При оплате безналичным расчетом оплата осуществляется через банковский терминал.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3.3.5. Пациент проходит в кабинет врача на консультацию (прием).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Повторной считается </w:t>
      </w:r>
      <w:r w:rsidR="009A1EB0">
        <w:rPr>
          <w:rStyle w:val="normaltextrun"/>
          <w:rFonts w:ascii="Verdana" w:hAnsi="Verdana" w:cs="Segoe UI"/>
          <w:color w:val="000000"/>
          <w:sz w:val="20"/>
          <w:szCs w:val="20"/>
        </w:rPr>
        <w:t>вторая и последующие консультации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r w:rsidR="009A1EB0">
        <w:rPr>
          <w:rStyle w:val="normaltextrun"/>
          <w:rFonts w:ascii="Verdana" w:hAnsi="Verdana" w:cs="Segoe UI"/>
          <w:color w:val="000000"/>
          <w:sz w:val="20"/>
          <w:szCs w:val="20"/>
        </w:rPr>
        <w:t>в рамках одного случая острого или обострения хронического заболевания</w:t>
      </w:r>
      <w:r w:rsidR="009A1EB0"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3.4. Порядок возврата пациенту денежных средств.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F15B23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3.4.1. </w:t>
      </w:r>
      <w:r w:rsidR="003D7375">
        <w:rPr>
          <w:rStyle w:val="normaltextrun"/>
          <w:rFonts w:ascii="Verdana" w:hAnsi="Verdana" w:cs="Segoe UI"/>
          <w:sz w:val="20"/>
          <w:szCs w:val="20"/>
        </w:rPr>
        <w:t>Возврат</w:t>
      </w:r>
      <w:r>
        <w:rPr>
          <w:rStyle w:val="normaltextrun"/>
          <w:rFonts w:ascii="Verdana" w:hAnsi="Verdana" w:cs="Segoe UI"/>
          <w:sz w:val="20"/>
          <w:szCs w:val="20"/>
        </w:rPr>
        <w:t xml:space="preserve"> наличных денежных средств в день </w:t>
      </w:r>
      <w:r w:rsidR="003D7375">
        <w:rPr>
          <w:rStyle w:val="normaltextrun"/>
          <w:rFonts w:ascii="Verdana" w:hAnsi="Verdana" w:cs="Segoe UI"/>
          <w:sz w:val="20"/>
          <w:szCs w:val="20"/>
        </w:rPr>
        <w:t>оплаты</w:t>
      </w:r>
      <w:r>
        <w:rPr>
          <w:rStyle w:val="normaltextrun"/>
          <w:rFonts w:ascii="Verdana" w:hAnsi="Verdana" w:cs="Segoe UI"/>
          <w:sz w:val="20"/>
          <w:szCs w:val="20"/>
        </w:rPr>
        <w:t xml:space="preserve"> услуги</w:t>
      </w:r>
      <w:r w:rsidR="005F2BE5">
        <w:rPr>
          <w:rStyle w:val="normaltextrun"/>
          <w:rFonts w:ascii="Verdana" w:hAnsi="Verdana" w:cs="Segoe UI"/>
          <w:sz w:val="20"/>
          <w:szCs w:val="20"/>
        </w:rPr>
        <w:t xml:space="preserve"> возможен только за услуги, которые фактически не были оказаны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</w:t>
      </w:r>
      <w:r w:rsidR="005F2BE5">
        <w:rPr>
          <w:rStyle w:val="normaltextrun"/>
          <w:rFonts w:ascii="Verdana" w:hAnsi="Verdana" w:cs="Segoe UI"/>
          <w:sz w:val="20"/>
          <w:szCs w:val="20"/>
        </w:rPr>
        <w:t>Возврат денег пациенту (законному представителю</w:t>
      </w:r>
      <w:r>
        <w:rPr>
          <w:rStyle w:val="normaltextrun"/>
          <w:rFonts w:ascii="Verdana" w:hAnsi="Verdana" w:cs="Segoe UI"/>
          <w:sz w:val="20"/>
          <w:szCs w:val="20"/>
        </w:rPr>
        <w:t xml:space="preserve">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 и чека. После </w:t>
      </w:r>
      <w:r w:rsidR="003D7375">
        <w:rPr>
          <w:rStyle w:val="normaltextrun"/>
          <w:rFonts w:ascii="Verdana" w:hAnsi="Verdana" w:cs="Segoe UI"/>
          <w:sz w:val="20"/>
          <w:szCs w:val="20"/>
        </w:rPr>
        <w:t>согласования письменного заявления директором</w:t>
      </w:r>
      <w:r>
        <w:rPr>
          <w:rStyle w:val="normaltextrun"/>
          <w:rFonts w:ascii="Verdana" w:hAnsi="Verdana" w:cs="Segoe UI"/>
          <w:sz w:val="20"/>
          <w:szCs w:val="20"/>
        </w:rPr>
        <w:t xml:space="preserve"> центра</w:t>
      </w:r>
      <w:r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 w:rsidR="003D7375" w:rsidRPr="003D7375">
        <w:rPr>
          <w:rStyle w:val="normaltextrun"/>
          <w:rFonts w:ascii="Verdana" w:hAnsi="Verdana" w:cs="Segoe UI"/>
          <w:sz w:val="20"/>
          <w:szCs w:val="20"/>
        </w:rPr>
        <w:t>или сотрудником, наделенным полномочиями согласовывать данные возвраты</w:t>
      </w:r>
      <w:r w:rsidR="00F15B23">
        <w:rPr>
          <w:rStyle w:val="normaltextrun"/>
          <w:rFonts w:ascii="Verdana" w:hAnsi="Verdana" w:cs="Segoe UI"/>
          <w:sz w:val="20"/>
          <w:szCs w:val="20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пациент (законные предс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тавители) получает деньги за </w:t>
      </w:r>
      <w:proofErr w:type="spellStart"/>
      <w:r w:rsidR="003D7375">
        <w:rPr>
          <w:rStyle w:val="normaltextrun"/>
          <w:rFonts w:ascii="Verdana" w:hAnsi="Verdana" w:cs="Segoe UI"/>
          <w:sz w:val="20"/>
          <w:szCs w:val="20"/>
        </w:rPr>
        <w:t>не</w:t>
      </w:r>
      <w:r>
        <w:rPr>
          <w:rStyle w:val="normaltextrun"/>
          <w:rFonts w:ascii="Verdana" w:hAnsi="Verdana" w:cs="Segoe UI"/>
          <w:sz w:val="20"/>
          <w:szCs w:val="20"/>
        </w:rPr>
        <w:t>оказанные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услуги.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3.4.2. Порядок возврата денежных средств </w:t>
      </w:r>
      <w:r w:rsidR="00F15B23">
        <w:rPr>
          <w:rStyle w:val="normaltextrun"/>
          <w:rFonts w:ascii="Verdana" w:hAnsi="Verdana" w:cs="Segoe UI"/>
          <w:sz w:val="20"/>
          <w:szCs w:val="20"/>
        </w:rPr>
        <w:t>в случаях, кроме перечисленных в п. 3.4.1.</w:t>
      </w:r>
    </w:p>
    <w:p w:rsidR="00F15B23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Возврат денег пациенту (законным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представителям) </w:t>
      </w:r>
      <w:r>
        <w:rPr>
          <w:rStyle w:val="normaltextrun"/>
          <w:rFonts w:ascii="Verdana" w:hAnsi="Verdana" w:cs="Segoe UI"/>
          <w:sz w:val="20"/>
          <w:szCs w:val="20"/>
        </w:rPr>
        <w:t>производится на основании письменного заявления с указа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нием фамилии, имени, отчества </w:t>
      </w:r>
      <w:r>
        <w:rPr>
          <w:rStyle w:val="normaltextrun"/>
          <w:rFonts w:ascii="Verdana" w:hAnsi="Verdana" w:cs="Segoe UI"/>
          <w:sz w:val="20"/>
          <w:szCs w:val="20"/>
        </w:rPr>
        <w:t xml:space="preserve">при предъявлении документа, удостоверяющего личность (паспорт или документ, его заменяющий).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После 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разбора заявления главным врачом, а также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согласования 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генеральным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директором </w:t>
      </w:r>
      <w:r w:rsidR="00F15B23">
        <w:rPr>
          <w:rStyle w:val="normaltextrun"/>
          <w:rFonts w:ascii="Verdana" w:hAnsi="Verdana" w:cs="Segoe UI"/>
          <w:sz w:val="20"/>
          <w:szCs w:val="20"/>
        </w:rPr>
        <w:t>клиники</w:t>
      </w:r>
      <w:r w:rsidR="003D7375"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 w:rsidR="00F15B23">
        <w:rPr>
          <w:rStyle w:val="normaltextrun"/>
          <w:rFonts w:ascii="Verdana" w:hAnsi="Verdana" w:cs="Segoe UI"/>
          <w:sz w:val="20"/>
          <w:szCs w:val="20"/>
        </w:rPr>
        <w:t>результатов разбора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 пациент</w:t>
      </w:r>
      <w:r w:rsidR="00F15B23">
        <w:rPr>
          <w:rStyle w:val="normaltextrun"/>
          <w:rFonts w:ascii="Verdana" w:hAnsi="Verdana" w:cs="Segoe UI"/>
          <w:sz w:val="20"/>
          <w:szCs w:val="20"/>
        </w:rPr>
        <w:t>у (законным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 предс</w:t>
      </w:r>
      <w:r w:rsidR="00F15B23">
        <w:rPr>
          <w:rStyle w:val="normaltextrun"/>
          <w:rFonts w:ascii="Verdana" w:hAnsi="Verdana" w:cs="Segoe UI"/>
          <w:sz w:val="20"/>
          <w:szCs w:val="20"/>
        </w:rPr>
        <w:t>тавителям</w:t>
      </w:r>
      <w:r w:rsidR="003D7375">
        <w:rPr>
          <w:rStyle w:val="normaltextrun"/>
          <w:rFonts w:ascii="Verdana" w:hAnsi="Verdana" w:cs="Segoe UI"/>
          <w:sz w:val="20"/>
          <w:szCs w:val="20"/>
        </w:rPr>
        <w:t>)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 производится возврат денежных средств </w:t>
      </w:r>
      <w:proofErr w:type="gramStart"/>
      <w:r w:rsidR="00F15B23">
        <w:rPr>
          <w:rStyle w:val="normaltextrun"/>
          <w:rFonts w:ascii="Verdana" w:hAnsi="Verdana" w:cs="Segoe UI"/>
          <w:sz w:val="20"/>
          <w:szCs w:val="20"/>
        </w:rPr>
        <w:t>в сроки</w:t>
      </w:r>
      <w:proofErr w:type="gramEnd"/>
      <w:r w:rsidR="00F15B23">
        <w:rPr>
          <w:rStyle w:val="normaltextrun"/>
          <w:rFonts w:ascii="Verdana" w:hAnsi="Verdana" w:cs="Segoe UI"/>
          <w:sz w:val="20"/>
          <w:szCs w:val="20"/>
        </w:rPr>
        <w:t xml:space="preserve"> указанные в договоре на оказание платных медицинских услуг, заключенный при обращении в клинику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3.4.3. Возврат </w:t>
      </w:r>
      <w:r w:rsidR="00837F97">
        <w:rPr>
          <w:rStyle w:val="contextualspellingandgrammarerror"/>
          <w:rFonts w:ascii="Verdana" w:hAnsi="Verdana" w:cs="Segoe UI"/>
          <w:sz w:val="20"/>
          <w:szCs w:val="20"/>
        </w:rPr>
        <w:t>денег пациенту</w:t>
      </w:r>
      <w:r>
        <w:rPr>
          <w:rStyle w:val="normaltextrun"/>
          <w:rFonts w:ascii="Verdana" w:hAnsi="Verdana" w:cs="Segoe UI"/>
          <w:sz w:val="20"/>
          <w:szCs w:val="20"/>
        </w:rPr>
        <w:t xml:space="preserve"> (законным представителям), оплаченных в безналичной форме, осуществляется безналичным путем на карту держателя при предъявлении кассового чека и кредитной (платежной карты) карты. </w:t>
      </w:r>
      <w:r w:rsidR="001555C7">
        <w:rPr>
          <w:rStyle w:val="normaltextrun"/>
          <w:rFonts w:ascii="Verdana" w:hAnsi="Verdana" w:cs="Segoe UI"/>
          <w:sz w:val="20"/>
          <w:szCs w:val="20"/>
        </w:rPr>
        <w:t>Денежные средства, уплаченные в кассу наличными, возвращаются также наличными. Порядок возврата денежных средств не зависит от способа оплаты услуг.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4. Форма предоставления платных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2"/>
        </w:numPr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Прием пациентов осуществляется в помещении Клиники по предварительной записи.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7A647E" w:rsidP="00420181">
      <w:pPr>
        <w:pStyle w:val="paragraph"/>
        <w:spacing w:before="0" w:beforeAutospacing="0" w:after="0" w:afterAutospacing="0"/>
        <w:ind w:left="15" w:right="22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Время работы с 8.00 до 21.00 ежедневно.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График работы специалистов определяется в рабочем порядке. Порядок работы в праздничные дни устанавливается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 xml:space="preserve">приказами  </w:t>
      </w:r>
      <w:r w:rsidR="007A647E">
        <w:rPr>
          <w:rStyle w:val="contextualspellingandgrammarerror"/>
          <w:rFonts w:ascii="Verdana" w:hAnsi="Verdana" w:cs="Segoe UI"/>
          <w:sz w:val="20"/>
          <w:szCs w:val="20"/>
        </w:rPr>
        <w:t>генерального</w:t>
      </w:r>
      <w:proofErr w:type="gramEnd"/>
      <w:r w:rsidR="007A647E">
        <w:rPr>
          <w:rStyle w:val="contextualspellingandgrammarerror"/>
          <w:rFonts w:ascii="Verdana" w:hAnsi="Verdana" w:cs="Segoe UI"/>
          <w:sz w:val="20"/>
          <w:szCs w:val="20"/>
        </w:rPr>
        <w:t xml:space="preserve"> </w:t>
      </w:r>
      <w:r>
        <w:rPr>
          <w:rStyle w:val="contextualspellingandgrammarerror"/>
          <w:rFonts w:ascii="Verdana" w:hAnsi="Verdana" w:cs="Segoe UI"/>
          <w:sz w:val="20"/>
          <w:szCs w:val="20"/>
        </w:rPr>
        <w:t>директора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Пациент записывается на необходимые ему медицинские услуги (консультативный прием) предварительно лично или по телефону </w:t>
      </w:r>
      <w:r w:rsidR="00960E83">
        <w:rPr>
          <w:rStyle w:val="normaltextrun"/>
          <w:rFonts w:ascii="Verdana" w:hAnsi="Verdana" w:cs="Segoe UI"/>
          <w:sz w:val="20"/>
          <w:szCs w:val="20"/>
        </w:rPr>
        <w:t>клиники</w:t>
      </w:r>
      <w:r>
        <w:rPr>
          <w:rStyle w:val="normaltextrun"/>
          <w:rFonts w:ascii="Verdana" w:hAnsi="Verdana" w:cs="Segoe UI"/>
          <w:sz w:val="20"/>
          <w:szCs w:val="20"/>
        </w:rPr>
        <w:t>. 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Лабораторные исследования проводятся без предварительной записи, по факту обращения паци</w:t>
      </w:r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ента в Клинику в часы работы клиники с учетом требований </w:t>
      </w:r>
      <w:proofErr w:type="spellStart"/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>преаналитического</w:t>
      </w:r>
      <w:proofErr w:type="spellEnd"/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этапа</w:t>
      </w:r>
      <w:r w:rsidR="004225C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лабораторной диагностики</w:t>
      </w:r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  <w:r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администратора, желательно, не менее чем за 24 часа. В случае опоздания пациента более чем на </w:t>
      </w:r>
      <w:r w:rsidR="004225CA">
        <w:rPr>
          <w:rStyle w:val="normaltextrun"/>
          <w:rFonts w:ascii="Verdana" w:hAnsi="Verdana" w:cs="Segoe UI"/>
          <w:sz w:val="20"/>
          <w:szCs w:val="20"/>
        </w:rPr>
        <w:t>20% времени, отведенного на прием пациента</w:t>
      </w:r>
      <w:r w:rsidR="004225CA">
        <w:rPr>
          <w:rStyle w:val="contextualspellingandgrammarerror"/>
          <w:rFonts w:ascii="Verdana" w:hAnsi="Verdana" w:cs="Segoe UI"/>
          <w:sz w:val="20"/>
          <w:szCs w:val="20"/>
        </w:rPr>
        <w:t>, администратор</w:t>
      </w:r>
      <w:r>
        <w:rPr>
          <w:rStyle w:val="normaltextrun"/>
          <w:rFonts w:ascii="Verdana" w:hAnsi="Verdana" w:cs="Segoe UI"/>
          <w:sz w:val="20"/>
          <w:szCs w:val="20"/>
        </w:rPr>
        <w:t> 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Pr="00231F34" w:rsidRDefault="00420181" w:rsidP="002A0CC4">
      <w:pPr>
        <w:pStyle w:val="paragraph"/>
        <w:numPr>
          <w:ilvl w:val="0"/>
          <w:numId w:val="14"/>
        </w:numPr>
        <w:spacing w:before="0" w:beforeAutospacing="0" w:after="0" w:afterAutospacing="0"/>
        <w:ind w:left="15" w:right="22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1F34">
        <w:rPr>
          <w:rStyle w:val="normaltextrun"/>
          <w:rFonts w:ascii="Verdana" w:hAnsi="Verdana" w:cs="Segoe UI"/>
          <w:sz w:val="20"/>
          <w:szCs w:val="20"/>
        </w:rPr>
        <w:lastRenderedPageBreak/>
        <w:t> Исполнитель вправе отказать Пациентам в мед</w:t>
      </w:r>
      <w:r w:rsidR="00231F34" w:rsidRPr="00231F34">
        <w:rPr>
          <w:rStyle w:val="normaltextrun"/>
          <w:rFonts w:ascii="Verdana" w:hAnsi="Verdana" w:cs="Segoe UI"/>
          <w:sz w:val="20"/>
          <w:szCs w:val="20"/>
        </w:rPr>
        <w:t xml:space="preserve">ицинском обслуживании </w:t>
      </w:r>
      <w:proofErr w:type="gramStart"/>
      <w:r w:rsidR="00231F34" w:rsidRPr="00231F34">
        <w:rPr>
          <w:rStyle w:val="normaltextrun"/>
          <w:rFonts w:ascii="Verdana" w:hAnsi="Verdana" w:cs="Segoe UI"/>
          <w:sz w:val="20"/>
          <w:szCs w:val="20"/>
        </w:rPr>
        <w:t>в случаях</w:t>
      </w:r>
      <w:proofErr w:type="gramEnd"/>
      <w:r w:rsidR="00231F34" w:rsidRPr="00231F34">
        <w:rPr>
          <w:rStyle w:val="normaltextrun"/>
          <w:rFonts w:ascii="Verdana" w:hAnsi="Verdana" w:cs="Segoe UI"/>
          <w:sz w:val="20"/>
          <w:szCs w:val="20"/>
        </w:rPr>
        <w:t xml:space="preserve"> предусмотренных договором клиники.</w:t>
      </w:r>
      <w:r w:rsidRPr="00231F34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Приём пациентов до 15 лет осуществляется в присутствии родителей или </w:t>
      </w:r>
      <w:r w:rsidR="009C5FF0">
        <w:rPr>
          <w:rStyle w:val="normaltextrun"/>
          <w:rFonts w:ascii="Verdana" w:hAnsi="Verdana" w:cs="Segoe UI"/>
          <w:sz w:val="20"/>
          <w:szCs w:val="20"/>
        </w:rPr>
        <w:t xml:space="preserve">других законных представителей. Прием пациентов старше 15 лет осуществляется в присутствии </w:t>
      </w:r>
      <w:r w:rsidR="009C5FF0">
        <w:rPr>
          <w:rStyle w:val="normaltextrun"/>
          <w:rFonts w:ascii="Verdana" w:hAnsi="Verdana" w:cs="Segoe UI"/>
          <w:sz w:val="20"/>
          <w:szCs w:val="20"/>
        </w:rPr>
        <w:t>родителей или других законных представителей</w:t>
      </w:r>
      <w:r w:rsidR="009C5FF0">
        <w:rPr>
          <w:rStyle w:val="normaltextrun"/>
          <w:rFonts w:ascii="Verdana" w:hAnsi="Verdana" w:cs="Segoe UI"/>
          <w:sz w:val="20"/>
          <w:szCs w:val="20"/>
        </w:rPr>
        <w:t xml:space="preserve"> только с разрешения пациента.</w:t>
      </w:r>
    </w:p>
    <w:p w:rsidR="00420181" w:rsidRPr="009C5FF0" w:rsidRDefault="00420181" w:rsidP="00420181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9C5FF0">
        <w:rPr>
          <w:rStyle w:val="normaltextrun"/>
          <w:rFonts w:ascii="Verdana" w:hAnsi="Verdana" w:cs="Segoe UI"/>
          <w:sz w:val="20"/>
          <w:szCs w:val="20"/>
        </w:rPr>
        <w:t xml:space="preserve">Результаты осмотра </w:t>
      </w:r>
      <w:r w:rsidR="009C5FF0" w:rsidRPr="009C5FF0">
        <w:rPr>
          <w:rStyle w:val="normaltextrun"/>
          <w:rFonts w:ascii="Verdana" w:hAnsi="Verdana" w:cs="Segoe UI"/>
          <w:sz w:val="20"/>
          <w:szCs w:val="20"/>
        </w:rPr>
        <w:t xml:space="preserve">пациента </w:t>
      </w:r>
      <w:r w:rsidRPr="009C5FF0">
        <w:rPr>
          <w:rStyle w:val="normaltextrun"/>
          <w:rFonts w:ascii="Verdana" w:hAnsi="Verdana" w:cs="Segoe UI"/>
          <w:sz w:val="20"/>
          <w:szCs w:val="20"/>
        </w:rPr>
        <w:t>фиксируются в медицинской документации, где пациент (законные представители) делает письменную отметку о согласии с предложенным планом лечения. </w:t>
      </w:r>
      <w:r w:rsidRPr="009C5FF0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В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 </w:t>
      </w:r>
      <w:r w:rsidR="000C7968">
        <w:rPr>
          <w:rStyle w:val="contextualspellingandgrammarerror"/>
          <w:rFonts w:ascii="Verdana" w:hAnsi="Verdana" w:cs="Segoe UI"/>
          <w:sz w:val="20"/>
          <w:szCs w:val="20"/>
        </w:rPr>
        <w:t>врачи выписывают</w:t>
      </w:r>
      <w:r>
        <w:rPr>
          <w:rStyle w:val="normaltextrun"/>
          <w:rFonts w:ascii="Verdana" w:hAnsi="Verdana" w:cs="Segoe UI"/>
          <w:sz w:val="20"/>
          <w:szCs w:val="20"/>
        </w:rPr>
        <w:t> соответствующее направление и/или медицинское заключение.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4.7. Лечащий врач по согласованию с </w:t>
      </w:r>
      <w:r w:rsidR="000C7968">
        <w:rPr>
          <w:rStyle w:val="normaltextrun"/>
          <w:rFonts w:ascii="Verdana" w:hAnsi="Verdana" w:cs="Segoe UI"/>
          <w:sz w:val="20"/>
          <w:szCs w:val="20"/>
        </w:rPr>
        <w:t>администрацией может</w:t>
      </w:r>
      <w:r>
        <w:rPr>
          <w:rStyle w:val="normaltextrun"/>
          <w:rFonts w:ascii="Verdana" w:hAnsi="Verdana" w:cs="Segoe UI"/>
          <w:sz w:val="20"/>
          <w:szCs w:val="20"/>
        </w:rPr>
        <w:t xml:space="preserve"> отказаться от наблюдения и лечения пациента в случаях несоб</w:t>
      </w:r>
      <w:r w:rsidR="00D70492">
        <w:rPr>
          <w:rStyle w:val="normaltextrun"/>
          <w:rFonts w:ascii="Verdana" w:hAnsi="Verdana" w:cs="Segoe UI"/>
          <w:sz w:val="20"/>
          <w:szCs w:val="20"/>
        </w:rPr>
        <w:t>людения пациентом и/или законным представителем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Положения о порядке и условиях</w:t>
      </w:r>
      <w:r>
        <w:rPr>
          <w:rStyle w:val="normaltextrun"/>
          <w:rFonts w:ascii="Verdana" w:hAnsi="Verdana" w:cs="Segoe UI"/>
          <w:color w:val="C00000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 xml:space="preserve">предоставления платных медицинских услуг в ООО </w:t>
      </w:r>
      <w:r w:rsidR="002C3C35">
        <w:rPr>
          <w:rStyle w:val="normaltextrun"/>
          <w:rFonts w:ascii="Verdana" w:hAnsi="Verdana" w:cs="Segoe UI"/>
          <w:sz w:val="20"/>
          <w:szCs w:val="20"/>
        </w:rPr>
        <w:t>«Центр современной педиатрии»</w:t>
      </w:r>
      <w:r>
        <w:rPr>
          <w:rStyle w:val="normaltextrun"/>
          <w:rFonts w:ascii="Verdana" w:hAnsi="Verdana" w:cs="Segoe UI"/>
          <w:sz w:val="20"/>
          <w:szCs w:val="20"/>
        </w:rPr>
        <w:t xml:space="preserve">, нарушения этических норм поведения </w:t>
      </w:r>
      <w:r w:rsidR="000C7968">
        <w:rPr>
          <w:rStyle w:val="normaltextrun"/>
          <w:rFonts w:ascii="Verdana" w:hAnsi="Verdana" w:cs="Segoe UI"/>
          <w:sz w:val="20"/>
          <w:szCs w:val="20"/>
        </w:rPr>
        <w:t>пациентом или его законным представителем</w:t>
      </w:r>
      <w:r>
        <w:rPr>
          <w:rStyle w:val="normaltextrun"/>
          <w:rFonts w:ascii="Verdana" w:hAnsi="Verdana" w:cs="Segoe UI"/>
          <w:sz w:val="20"/>
          <w:szCs w:val="20"/>
        </w:rPr>
        <w:t xml:space="preserve">, унижения </w:t>
      </w:r>
      <w:r w:rsidR="000C7968">
        <w:rPr>
          <w:rStyle w:val="normaltextrun"/>
          <w:rFonts w:ascii="Verdana" w:hAnsi="Verdana" w:cs="Segoe UI"/>
          <w:sz w:val="20"/>
          <w:szCs w:val="20"/>
        </w:rPr>
        <w:t xml:space="preserve">ими </w:t>
      </w:r>
      <w:r>
        <w:rPr>
          <w:rStyle w:val="normaltextrun"/>
          <w:rFonts w:ascii="Verdana" w:hAnsi="Verdana" w:cs="Segoe UI"/>
          <w:sz w:val="20"/>
          <w:szCs w:val="20"/>
        </w:rPr>
        <w:t xml:space="preserve">чести и достоинства сотрудников </w:t>
      </w:r>
      <w:r w:rsidR="000C7968">
        <w:rPr>
          <w:rStyle w:val="normaltextrun"/>
          <w:rFonts w:ascii="Verdana" w:hAnsi="Verdana" w:cs="Segoe UI"/>
          <w:sz w:val="20"/>
          <w:szCs w:val="20"/>
        </w:rPr>
        <w:t>клиники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 w:rsidR="000C7968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4.8. В случае возникновения спорных ситуаций между пациентом и представителем Клиники, пациент или его законный представитель может обратиться по данному вопросу </w:t>
      </w:r>
      <w:r w:rsidR="00D70492">
        <w:rPr>
          <w:rStyle w:val="contextualspellingandgrammarerror"/>
          <w:rFonts w:ascii="Verdana" w:hAnsi="Verdana" w:cs="Segoe UI"/>
          <w:sz w:val="20"/>
          <w:szCs w:val="20"/>
        </w:rPr>
        <w:t>к главному</w:t>
      </w:r>
      <w:r w:rsidR="003D6AEA">
        <w:rPr>
          <w:rStyle w:val="normaltextrun"/>
          <w:rFonts w:ascii="Verdana" w:hAnsi="Verdana" w:cs="Segoe UI"/>
          <w:sz w:val="20"/>
          <w:szCs w:val="20"/>
        </w:rPr>
        <w:t> врачу.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Претензии и споры, возникшие между Клиникой и пациентом и/или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законными представителями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разрешаются путем переговоров либо в судебном порядке в соответствии с законодательством Российской Федерации. Претензионный порядок досудебного урегулирования спора является обязательным.  Претензия предъявляется в письменном виде и рассматривается Клиникой в течение 10 рабочих дней с момента ее получения.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Качество предоставляемых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5.1. Медицинская услуга считается оказанной качественно при условии, что медицинским персоналом была строго соблюдена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технология  ее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оказания в соответствии со 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5.2. Осложнения, наступившие после оказания медицинской услуги в </w:t>
      </w:r>
      <w:r w:rsidR="00D70492">
        <w:rPr>
          <w:rStyle w:val="normaltextrun"/>
          <w:rFonts w:ascii="Verdana" w:hAnsi="Verdana" w:cs="Segoe UI"/>
          <w:sz w:val="20"/>
          <w:szCs w:val="20"/>
        </w:rPr>
        <w:t>случае несоблюдения</w:t>
      </w:r>
      <w:r>
        <w:rPr>
          <w:rStyle w:val="normaltextrun"/>
          <w:rFonts w:ascii="Verdana" w:hAnsi="Verdana" w:cs="Segoe UI"/>
          <w:sz w:val="20"/>
          <w:szCs w:val="20"/>
        </w:rPr>
        <w:t xml:space="preserve"> (нарушения) </w:t>
      </w:r>
      <w:r w:rsidR="00D70492">
        <w:rPr>
          <w:rStyle w:val="normaltextrun"/>
          <w:rFonts w:ascii="Verdana" w:hAnsi="Verdana" w:cs="Segoe UI"/>
          <w:sz w:val="20"/>
          <w:szCs w:val="20"/>
        </w:rPr>
        <w:t>пациентом рекомендаций, данных врачом</w:t>
      </w:r>
      <w:r>
        <w:rPr>
          <w:rStyle w:val="normaltextrun"/>
          <w:rFonts w:ascii="Verdana" w:hAnsi="Verdana" w:cs="Segoe UI"/>
          <w:sz w:val="20"/>
          <w:szCs w:val="20"/>
        </w:rPr>
        <w:t xml:space="preserve">-специалистом (предписанный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режим,  временные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ограничения в выборе продуктов питания,  назначенные препараты, режим физической  и солнечной активности и т.д.) не являются показателем  </w:t>
      </w:r>
      <w:r w:rsidR="00D70492">
        <w:rPr>
          <w:rStyle w:val="normaltextrun"/>
          <w:rFonts w:ascii="Verdana" w:hAnsi="Verdana" w:cs="Segoe UI"/>
          <w:sz w:val="20"/>
          <w:szCs w:val="20"/>
        </w:rPr>
        <w:t>ненадлежащего</w:t>
      </w:r>
      <w:r>
        <w:rPr>
          <w:rStyle w:val="normaltextrun"/>
          <w:rFonts w:ascii="Verdana" w:hAnsi="Verdana" w:cs="Segoe UI"/>
          <w:sz w:val="20"/>
          <w:szCs w:val="20"/>
        </w:rPr>
        <w:t xml:space="preserve"> качества услуги и основанием для претензий к Клинике.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5.3. Возможные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дискомфорты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пациент был заранее предупрежден специалистом, не являются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 xml:space="preserve">показателем  </w:t>
      </w:r>
      <w:r w:rsidR="00D70492">
        <w:rPr>
          <w:rStyle w:val="contextualspellingandgrammarerror"/>
          <w:rFonts w:ascii="Verdana" w:hAnsi="Verdana" w:cs="Segoe UI"/>
          <w:sz w:val="20"/>
          <w:szCs w:val="20"/>
        </w:rPr>
        <w:t>ненадлежащего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 качества услуги и основанием для претензий к Клинике.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5.4.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Порядок оплаты платных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 xml:space="preserve">6.1. </w:t>
      </w:r>
      <w:r w:rsidR="00D70492">
        <w:rPr>
          <w:rStyle w:val="normaltextrun"/>
          <w:rFonts w:ascii="Verdana" w:hAnsi="Verdana" w:cs="Segoe UI"/>
          <w:sz w:val="20"/>
          <w:szCs w:val="20"/>
        </w:rPr>
        <w:t>Стоимость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платн</w:t>
      </w:r>
      <w:r w:rsidR="00D70492">
        <w:rPr>
          <w:rStyle w:val="normaltextrun"/>
          <w:rFonts w:ascii="Verdana" w:hAnsi="Verdana" w:cs="Segoe UI"/>
          <w:sz w:val="20"/>
          <w:szCs w:val="20"/>
        </w:rPr>
        <w:t>ых услуг устанавливае</w:t>
      </w:r>
      <w:r>
        <w:rPr>
          <w:rStyle w:val="normaltextrun"/>
          <w:rFonts w:ascii="Verdana" w:hAnsi="Verdana" w:cs="Segoe UI"/>
          <w:sz w:val="20"/>
          <w:szCs w:val="20"/>
        </w:rPr>
        <w:t xml:space="preserve">тся в соответствии с действующим </w:t>
      </w:r>
      <w:r w:rsidR="00D70492">
        <w:rPr>
          <w:rStyle w:val="normaltextrun"/>
          <w:rFonts w:ascii="Verdana" w:hAnsi="Verdana" w:cs="Segoe UI"/>
          <w:sz w:val="20"/>
          <w:szCs w:val="20"/>
        </w:rPr>
        <w:t>прейскурантом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6.2.  Пациент оплачивает лечение в размере 100 % стоимости </w:t>
      </w:r>
      <w:r w:rsidR="00D70492">
        <w:rPr>
          <w:rStyle w:val="normaltextrun"/>
          <w:rFonts w:ascii="Verdana" w:hAnsi="Verdana" w:cs="Segoe UI"/>
          <w:sz w:val="20"/>
          <w:szCs w:val="20"/>
        </w:rPr>
        <w:t>оказанных услуг непосредственно в день их получе</w:t>
      </w:r>
      <w:r w:rsidR="00674902">
        <w:rPr>
          <w:rStyle w:val="normaltextrun"/>
          <w:rFonts w:ascii="Verdana" w:hAnsi="Verdana" w:cs="Segoe UI"/>
          <w:sz w:val="20"/>
          <w:szCs w:val="20"/>
        </w:rPr>
        <w:t>ния, если иное не предусмотрено договором на оказание платных медицинских услуг или дополнительными соглашениями к нему.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6.4. Оплата услуг производится путем безналичного расчета через учреждения банков или путем внесения наличных денег в кассу Организации с выдачей пациенту документа, подтверждающего оплату (кассового чека)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6.5. По требованию лица, оплатившего </w:t>
      </w: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услуги,  Клиника</w:t>
      </w:r>
      <w:proofErr w:type="gramEnd"/>
      <w:r>
        <w:rPr>
          <w:rStyle w:val="normaltextrun"/>
          <w:rFonts w:ascii="Verdana" w:hAnsi="Verdana" w:cs="Segoe UI"/>
          <w:color w:val="C00000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выдает  «Справку об оплате медицинских услуг для предоставления в налоговые органы РФ» установленной формы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 в течение 10 рабочих дней с момента поступления заявления на ее выдачу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b/>
          <w:bCs/>
          <w:sz w:val="20"/>
          <w:szCs w:val="20"/>
        </w:rPr>
        <w:t>. Ответственность при предоставлении платных услуг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sz w:val="20"/>
          <w:szCs w:val="20"/>
        </w:rPr>
        <w:t>.1.     В соответствие с законодательством Российской </w:t>
      </w:r>
      <w:proofErr w:type="gramStart"/>
      <w:r w:rsidR="00420181">
        <w:rPr>
          <w:rStyle w:val="contextualspellingandgrammarerror"/>
          <w:rFonts w:ascii="Verdana" w:hAnsi="Verdana" w:cs="Segoe UI"/>
          <w:sz w:val="20"/>
          <w:szCs w:val="20"/>
        </w:rPr>
        <w:t>Федерации  Клиника</w:t>
      </w:r>
      <w:proofErr w:type="gramEnd"/>
      <w:r w:rsidR="00420181">
        <w:rPr>
          <w:rStyle w:val="normaltextrun"/>
          <w:rFonts w:ascii="Verdana" w:hAnsi="Verdana" w:cs="Segoe UI"/>
          <w:sz w:val="20"/>
          <w:szCs w:val="20"/>
        </w:rPr>
        <w:t>  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sz w:val="20"/>
          <w:szCs w:val="20"/>
        </w:rPr>
        <w:t>.2.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proofErr w:type="gramStart"/>
      <w:r>
        <w:rPr>
          <w:rStyle w:val="normaltextrun"/>
          <w:rFonts w:ascii="Verdana" w:hAnsi="Verdana" w:cs="Segoe UI"/>
          <w:sz w:val="20"/>
          <w:szCs w:val="20"/>
        </w:rPr>
        <w:t>Клиника  освобождается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от ответственности (ч.2 п.1 ст.401 Гражданского Кодекса РФ) за неисполнение или ненадлежащее исполнение платных медицинских услуг, если при той степени заботливости и осмотрительности, какая требовалась от медицинского персонала, были приняты все меры для надлежащего исполнения своих обязательств.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proofErr w:type="gramStart"/>
      <w:r>
        <w:rPr>
          <w:rStyle w:val="contextualspellingandgrammarerror"/>
          <w:rFonts w:ascii="Verdana" w:hAnsi="Verdana" w:cs="Segoe UI"/>
          <w:sz w:val="20"/>
          <w:szCs w:val="20"/>
        </w:rPr>
        <w:t>Клиника  освобождается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 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обстоятельств </w:t>
      </w:r>
      <w:r>
        <w:rPr>
          <w:rStyle w:val="normaltextrun"/>
          <w:rFonts w:ascii="Verdana" w:hAnsi="Verdana" w:cs="Segoe UI"/>
          <w:sz w:val="20"/>
          <w:szCs w:val="20"/>
        </w:rPr>
        <w:t>непреодолимой силы (военные действий, эпидем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ии, коммунальные аварии и т.п.), а также в случаях несоблюдения пациентом рекомендаций врача, в </w:t>
      </w:r>
      <w:proofErr w:type="spellStart"/>
      <w:r w:rsidR="00674902">
        <w:rPr>
          <w:rStyle w:val="normaltextrun"/>
          <w:rFonts w:ascii="Verdana" w:hAnsi="Verdana" w:cs="Segoe UI"/>
          <w:sz w:val="20"/>
          <w:szCs w:val="20"/>
        </w:rPr>
        <w:t>т.ч</w:t>
      </w:r>
      <w:proofErr w:type="spellEnd"/>
      <w:r w:rsidR="00674902">
        <w:rPr>
          <w:rStyle w:val="normaltextrun"/>
          <w:rFonts w:ascii="Verdana" w:hAnsi="Verdana" w:cs="Segoe UI"/>
          <w:sz w:val="20"/>
          <w:szCs w:val="20"/>
        </w:rPr>
        <w:t>. рекомендаций по предписанному режиму.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Контроль за предоставлением платных медицинских услуг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  Контроль за организацией работы по оказанию платных медицинских услуг и качеством выполнения Клиникой платных медицинских услуг населению и порядком взимания денежных средств с населения осуществляет Министерство здравоохранения </w:t>
      </w:r>
      <w:r w:rsidR="00674902">
        <w:rPr>
          <w:rStyle w:val="normaltextrun"/>
          <w:rFonts w:ascii="Verdana" w:hAnsi="Verdana" w:cs="Segoe UI"/>
          <w:sz w:val="20"/>
          <w:szCs w:val="20"/>
        </w:rPr>
        <w:t>г. Москвы</w:t>
      </w:r>
      <w:r>
        <w:rPr>
          <w:rStyle w:val="normaltextrun"/>
          <w:rFonts w:ascii="Verdana" w:hAnsi="Verdana" w:cs="Segoe UI"/>
          <w:sz w:val="20"/>
          <w:szCs w:val="20"/>
        </w:rPr>
        <w:t>, а также другие государственные организации, на которые в соответствии с законами и иными правовыми актами федерального и регионального уровня возложена проверка деятельности медицинских учреждений.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67490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9.</w:t>
      </w:r>
      <w:r w:rsidR="00420181">
        <w:rPr>
          <w:rStyle w:val="normaltextrun"/>
          <w:rFonts w:ascii="Verdana" w:hAnsi="Verdana" w:cs="Segoe UI"/>
          <w:b/>
          <w:bCs/>
          <w:sz w:val="20"/>
          <w:szCs w:val="20"/>
        </w:rPr>
        <w:t> Дополнительная информация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5F2BE5" w:rsidRPr="00674902" w:rsidRDefault="00420181" w:rsidP="002C1039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Очень важно осознание такого факта, что все вместе: высокая квалификация врачей, техническая оснащенность клиники, применение новейших методов диагностики и лечения и т.д. все же недостаточно для получения наилучшего результата п</w:t>
      </w:r>
      <w:r w:rsidR="002C1039">
        <w:rPr>
          <w:rStyle w:val="normaltextrun"/>
          <w:rFonts w:ascii="Verdana" w:hAnsi="Verdana" w:cs="Segoe UI"/>
          <w:sz w:val="20"/>
          <w:szCs w:val="20"/>
        </w:rPr>
        <w:t>ри оказании медицинской услуги, д</w:t>
      </w:r>
      <w:r w:rsidR="00C852BD">
        <w:rPr>
          <w:rStyle w:val="normaltextrun"/>
          <w:rFonts w:ascii="Verdana" w:hAnsi="Verdana" w:cs="Segoe UI"/>
          <w:sz w:val="20"/>
          <w:szCs w:val="20"/>
        </w:rPr>
        <w:t>ля этого т</w:t>
      </w:r>
      <w:r>
        <w:rPr>
          <w:rStyle w:val="normaltextrun"/>
          <w:rFonts w:ascii="Verdana" w:hAnsi="Verdana" w:cs="Segoe UI"/>
          <w:sz w:val="20"/>
          <w:szCs w:val="20"/>
        </w:rPr>
        <w:t>ребуется активное участие самого пациента (законных представителей).</w:t>
      </w:r>
      <w:bookmarkStart w:id="0" w:name="_GoBack"/>
      <w:bookmarkEnd w:id="0"/>
    </w:p>
    <w:sectPr w:rsidR="005F2BE5" w:rsidRPr="0067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BD8"/>
    <w:multiLevelType w:val="multilevel"/>
    <w:tmpl w:val="67161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C4153FB"/>
    <w:multiLevelType w:val="multilevel"/>
    <w:tmpl w:val="246E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F079B"/>
    <w:multiLevelType w:val="multilevel"/>
    <w:tmpl w:val="F42C0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10BBD"/>
    <w:multiLevelType w:val="multilevel"/>
    <w:tmpl w:val="E93A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E5DB0"/>
    <w:multiLevelType w:val="multilevel"/>
    <w:tmpl w:val="F5A68F8A"/>
    <w:lvl w:ilvl="0">
      <w:start w:val="7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sz w:val="20"/>
      </w:rPr>
    </w:lvl>
  </w:abstractNum>
  <w:abstractNum w:abstractNumId="5" w15:restartNumberingAfterBreak="0">
    <w:nsid w:val="1E0437FB"/>
    <w:multiLevelType w:val="multilevel"/>
    <w:tmpl w:val="CB7AC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460C9"/>
    <w:multiLevelType w:val="multilevel"/>
    <w:tmpl w:val="994EA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55469"/>
    <w:multiLevelType w:val="multilevel"/>
    <w:tmpl w:val="2D0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9B58B2"/>
    <w:multiLevelType w:val="multilevel"/>
    <w:tmpl w:val="B5145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F2647"/>
    <w:multiLevelType w:val="multilevel"/>
    <w:tmpl w:val="6B32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B3F2D"/>
    <w:multiLevelType w:val="multilevel"/>
    <w:tmpl w:val="BED20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728A3"/>
    <w:multiLevelType w:val="multilevel"/>
    <w:tmpl w:val="8194A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526CE"/>
    <w:multiLevelType w:val="multilevel"/>
    <w:tmpl w:val="A81CD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D2539"/>
    <w:multiLevelType w:val="multilevel"/>
    <w:tmpl w:val="656C39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F3FDF"/>
    <w:multiLevelType w:val="multilevel"/>
    <w:tmpl w:val="099C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C3D5B"/>
    <w:multiLevelType w:val="multilevel"/>
    <w:tmpl w:val="3132C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F7A40"/>
    <w:multiLevelType w:val="multilevel"/>
    <w:tmpl w:val="6BDE9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12A0E"/>
    <w:multiLevelType w:val="multilevel"/>
    <w:tmpl w:val="4E2C6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E766D2"/>
    <w:multiLevelType w:val="multilevel"/>
    <w:tmpl w:val="BB3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B60F24"/>
    <w:multiLevelType w:val="multilevel"/>
    <w:tmpl w:val="33F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D2013D"/>
    <w:multiLevelType w:val="multilevel"/>
    <w:tmpl w:val="70560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60D46"/>
    <w:multiLevelType w:val="multilevel"/>
    <w:tmpl w:val="C6E01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04EB8"/>
    <w:multiLevelType w:val="multilevel"/>
    <w:tmpl w:val="4D7C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CD1EC4"/>
    <w:multiLevelType w:val="multilevel"/>
    <w:tmpl w:val="1AC68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555AA"/>
    <w:multiLevelType w:val="multilevel"/>
    <w:tmpl w:val="53344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10"/>
  </w:num>
  <w:num w:numId="14">
    <w:abstractNumId w:val="21"/>
  </w:num>
  <w:num w:numId="15">
    <w:abstractNumId w:val="8"/>
  </w:num>
  <w:num w:numId="16">
    <w:abstractNumId w:val="12"/>
  </w:num>
  <w:num w:numId="17">
    <w:abstractNumId w:val="24"/>
  </w:num>
  <w:num w:numId="18">
    <w:abstractNumId w:val="6"/>
  </w:num>
  <w:num w:numId="19">
    <w:abstractNumId w:val="20"/>
  </w:num>
  <w:num w:numId="20">
    <w:abstractNumId w:val="16"/>
  </w:num>
  <w:num w:numId="21">
    <w:abstractNumId w:val="17"/>
  </w:num>
  <w:num w:numId="22">
    <w:abstractNumId w:val="13"/>
  </w:num>
  <w:num w:numId="23">
    <w:abstractNumId w:val="2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BC"/>
    <w:rsid w:val="000B68F0"/>
    <w:rsid w:val="000C7968"/>
    <w:rsid w:val="000E4C6B"/>
    <w:rsid w:val="001555C7"/>
    <w:rsid w:val="00162D9B"/>
    <w:rsid w:val="001B72AA"/>
    <w:rsid w:val="001C1D8C"/>
    <w:rsid w:val="001D2B09"/>
    <w:rsid w:val="001E5D20"/>
    <w:rsid w:val="00231F34"/>
    <w:rsid w:val="002C1039"/>
    <w:rsid w:val="002C3C35"/>
    <w:rsid w:val="00324FE2"/>
    <w:rsid w:val="003D6AEA"/>
    <w:rsid w:val="003D7375"/>
    <w:rsid w:val="003E5769"/>
    <w:rsid w:val="00420181"/>
    <w:rsid w:val="004225CA"/>
    <w:rsid w:val="00446A4C"/>
    <w:rsid w:val="00480D18"/>
    <w:rsid w:val="00493466"/>
    <w:rsid w:val="004E4B56"/>
    <w:rsid w:val="00507F35"/>
    <w:rsid w:val="00537B1A"/>
    <w:rsid w:val="00576B43"/>
    <w:rsid w:val="005F2BE5"/>
    <w:rsid w:val="00674902"/>
    <w:rsid w:val="007630C6"/>
    <w:rsid w:val="007A3F60"/>
    <w:rsid w:val="007A647E"/>
    <w:rsid w:val="007E5476"/>
    <w:rsid w:val="00837F97"/>
    <w:rsid w:val="00922BC8"/>
    <w:rsid w:val="00960E83"/>
    <w:rsid w:val="009A1EB0"/>
    <w:rsid w:val="009C03BC"/>
    <w:rsid w:val="009C5FF0"/>
    <w:rsid w:val="009D2855"/>
    <w:rsid w:val="009D47CC"/>
    <w:rsid w:val="009F68DB"/>
    <w:rsid w:val="00A4554D"/>
    <w:rsid w:val="00A45C3F"/>
    <w:rsid w:val="00A70FD1"/>
    <w:rsid w:val="00BF1757"/>
    <w:rsid w:val="00C852BD"/>
    <w:rsid w:val="00CA68DD"/>
    <w:rsid w:val="00D13CC3"/>
    <w:rsid w:val="00D61EC4"/>
    <w:rsid w:val="00D70492"/>
    <w:rsid w:val="00D96B1C"/>
    <w:rsid w:val="00E0115D"/>
    <w:rsid w:val="00E1658B"/>
    <w:rsid w:val="00E94B75"/>
    <w:rsid w:val="00ED17E2"/>
    <w:rsid w:val="00F1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154F-41AB-47FE-AD4E-0A0D0C9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20181"/>
  </w:style>
  <w:style w:type="character" w:customStyle="1" w:styleId="normaltextrun">
    <w:name w:val="normaltextrun"/>
    <w:basedOn w:val="a0"/>
    <w:rsid w:val="00420181"/>
  </w:style>
  <w:style w:type="character" w:customStyle="1" w:styleId="contextualspellingandgrammarerror">
    <w:name w:val="contextualspellingandgrammarerror"/>
    <w:basedOn w:val="a0"/>
    <w:rsid w:val="00420181"/>
  </w:style>
  <w:style w:type="character" w:customStyle="1" w:styleId="spellingerror">
    <w:name w:val="spellingerror"/>
    <w:basedOn w:val="a0"/>
    <w:rsid w:val="00420181"/>
  </w:style>
  <w:style w:type="character" w:customStyle="1" w:styleId="scxw35824593">
    <w:name w:val="scxw35824593"/>
    <w:basedOn w:val="a0"/>
    <w:rsid w:val="0042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65B5251872A02CABC2F25E0DB76497451E178B935FF20A10155B4CF587D40D8C0EC8305CE4B750YEB4F" TargetMode="External"/><Relationship Id="rId5" Type="http://schemas.openxmlformats.org/officeDocument/2006/relationships/hyperlink" Target="http://consultantplus/offline/ref=6F57872CBC2C6F881CC174CD178E95B374C4601F7B1C177D9C4E4D56gBO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9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Manikhina</dc:creator>
  <cp:keywords/>
  <dc:description/>
  <cp:lastModifiedBy>Anna Manikhina</cp:lastModifiedBy>
  <cp:revision>52</cp:revision>
  <dcterms:created xsi:type="dcterms:W3CDTF">2018-11-30T08:38:00Z</dcterms:created>
  <dcterms:modified xsi:type="dcterms:W3CDTF">2018-12-04T07:19:00Z</dcterms:modified>
</cp:coreProperties>
</file>